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3C622" w14:textId="4F8BAE8E" w:rsidR="00F70CE3" w:rsidRPr="00DA7CEB" w:rsidRDefault="00E90132">
      <w:pPr>
        <w:pStyle w:val="Body"/>
        <w:ind w:left="142" w:hanging="142"/>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3CB465A9" wp14:editId="36A1D63E">
            <wp:simplePos x="0" y="0"/>
            <wp:positionH relativeFrom="margin">
              <wp:align>center</wp:align>
            </wp:positionH>
            <wp:positionV relativeFrom="paragraph">
              <wp:posOffset>-266700</wp:posOffset>
            </wp:positionV>
            <wp:extent cx="1184275" cy="117219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275" cy="1172190"/>
                    </a:xfrm>
                    <a:prstGeom prst="rect">
                      <a:avLst/>
                    </a:prstGeom>
                  </pic:spPr>
                </pic:pic>
              </a:graphicData>
            </a:graphic>
            <wp14:sizeRelH relativeFrom="page">
              <wp14:pctWidth>0</wp14:pctWidth>
            </wp14:sizeRelH>
            <wp14:sizeRelV relativeFrom="page">
              <wp14:pctHeight>0</wp14:pctHeight>
            </wp14:sizeRelV>
          </wp:anchor>
        </w:drawing>
      </w:r>
    </w:p>
    <w:p w14:paraId="285DC275" w14:textId="77777777" w:rsidR="00E90132" w:rsidRDefault="00E90132">
      <w:pPr>
        <w:pStyle w:val="Body"/>
        <w:ind w:left="142" w:hanging="142"/>
        <w:jc w:val="center"/>
        <w:rPr>
          <w:rFonts w:ascii="Arial" w:hAnsi="Arial" w:cs="Arial"/>
          <w:b/>
          <w:iCs/>
          <w:sz w:val="24"/>
          <w:szCs w:val="24"/>
          <w:lang w:val="en-US"/>
        </w:rPr>
      </w:pPr>
    </w:p>
    <w:p w14:paraId="1D9883E3" w14:textId="77777777" w:rsidR="00E90132" w:rsidRDefault="00E90132">
      <w:pPr>
        <w:pStyle w:val="Body"/>
        <w:ind w:left="142" w:hanging="142"/>
        <w:jc w:val="center"/>
        <w:rPr>
          <w:rFonts w:ascii="Arial" w:hAnsi="Arial" w:cs="Arial"/>
          <w:b/>
          <w:iCs/>
          <w:sz w:val="24"/>
          <w:szCs w:val="24"/>
          <w:lang w:val="en-US"/>
        </w:rPr>
      </w:pPr>
    </w:p>
    <w:p w14:paraId="7F756671" w14:textId="77777777" w:rsidR="00E90132" w:rsidRDefault="00E90132">
      <w:pPr>
        <w:pStyle w:val="Body"/>
        <w:ind w:left="142" w:hanging="142"/>
        <w:jc w:val="center"/>
        <w:rPr>
          <w:rFonts w:ascii="Arial" w:hAnsi="Arial" w:cs="Arial"/>
          <w:b/>
          <w:iCs/>
          <w:sz w:val="24"/>
          <w:szCs w:val="24"/>
          <w:lang w:val="en-US"/>
        </w:rPr>
      </w:pPr>
    </w:p>
    <w:p w14:paraId="1B84DC99" w14:textId="7F0860C5" w:rsidR="00F70CE3" w:rsidRPr="00DA7CEB" w:rsidRDefault="00F616D9">
      <w:pPr>
        <w:pStyle w:val="Body"/>
        <w:ind w:left="142" w:hanging="142"/>
        <w:jc w:val="center"/>
        <w:rPr>
          <w:rFonts w:ascii="Arial" w:eastAsia="Arial" w:hAnsi="Arial" w:cs="Arial"/>
          <w:b/>
          <w:iCs/>
          <w:sz w:val="24"/>
          <w:szCs w:val="24"/>
        </w:rPr>
      </w:pPr>
      <w:r w:rsidRPr="00DA7CEB">
        <w:rPr>
          <w:rFonts w:ascii="Arial" w:hAnsi="Arial" w:cs="Arial"/>
          <w:b/>
          <w:iCs/>
          <w:sz w:val="24"/>
          <w:szCs w:val="24"/>
          <w:lang w:val="en-US"/>
        </w:rPr>
        <w:t>The Greetland Academy</w:t>
      </w:r>
    </w:p>
    <w:p w14:paraId="530F8FAE" w14:textId="77777777" w:rsidR="00F616D9" w:rsidRPr="00DA7CEB" w:rsidRDefault="00F616D9" w:rsidP="00F616D9">
      <w:pPr>
        <w:pStyle w:val="Body"/>
        <w:jc w:val="both"/>
        <w:rPr>
          <w:rFonts w:ascii="Arial" w:hAnsi="Arial" w:cs="Arial"/>
          <w:color w:val="auto"/>
          <w:sz w:val="24"/>
          <w:szCs w:val="24"/>
          <w:lang w:val="en-US"/>
        </w:rPr>
      </w:pPr>
      <w:r w:rsidRPr="00DA7CEB">
        <w:rPr>
          <w:rFonts w:ascii="Arial" w:hAnsi="Arial" w:cs="Arial"/>
          <w:color w:val="auto"/>
          <w:sz w:val="24"/>
          <w:szCs w:val="24"/>
          <w:shd w:val="clear" w:color="auto" w:fill="FFFFFF"/>
        </w:rPr>
        <w:t>At the Greetland Academy we strive to create a welcoming, safe place where all children, staff and visitors are valued and respected. We encourage a sense of purpose and a positive approach to learning where everyone works together with enthusiasm and confidence. We aim to nurture academic, personal, spiritual and social development in a caring and challenging environment so that all achieve their full potential.</w:t>
      </w:r>
    </w:p>
    <w:p w14:paraId="1707E599" w14:textId="77777777" w:rsidR="00F70CE3" w:rsidRPr="00DA7CEB" w:rsidRDefault="00465562" w:rsidP="00F616D9">
      <w:pPr>
        <w:pStyle w:val="Body"/>
        <w:jc w:val="both"/>
        <w:rPr>
          <w:rFonts w:ascii="Arial" w:hAnsi="Arial" w:cs="Arial"/>
          <w:color w:val="auto"/>
          <w:sz w:val="24"/>
          <w:szCs w:val="24"/>
        </w:rPr>
      </w:pPr>
      <w:r w:rsidRPr="00DA7CEB">
        <w:rPr>
          <w:rFonts w:ascii="Arial" w:hAnsi="Arial" w:cs="Arial"/>
          <w:color w:val="auto"/>
          <w:sz w:val="24"/>
          <w:szCs w:val="24"/>
          <w:lang w:val="en-US"/>
        </w:rPr>
        <w:t>The following details The Greetland Academy</w:t>
      </w:r>
      <w:r w:rsidRPr="001A79F8">
        <w:rPr>
          <w:rFonts w:ascii="Arial" w:hAnsi="Arial" w:cs="Arial"/>
          <w:color w:val="auto"/>
          <w:sz w:val="24"/>
          <w:szCs w:val="24"/>
        </w:rPr>
        <w:t>’</w:t>
      </w:r>
      <w:r w:rsidRPr="00DA7CEB">
        <w:rPr>
          <w:rFonts w:ascii="Arial" w:hAnsi="Arial" w:cs="Arial"/>
          <w:color w:val="auto"/>
          <w:sz w:val="24"/>
          <w:szCs w:val="24"/>
          <w:lang w:val="en-US"/>
        </w:rPr>
        <w:t>s Individual Local Offer (SEN Information Report as required in Schedule 1 of Regulation 51) and should be read in conjunction with the Core Offer set out in Calderdale</w:t>
      </w:r>
      <w:r w:rsidRPr="001A79F8">
        <w:rPr>
          <w:rFonts w:ascii="Arial" w:hAnsi="Arial" w:cs="Arial"/>
          <w:color w:val="auto"/>
          <w:sz w:val="24"/>
          <w:szCs w:val="24"/>
        </w:rPr>
        <w:t>’</w:t>
      </w:r>
      <w:r w:rsidRPr="00DA7CEB">
        <w:rPr>
          <w:rFonts w:ascii="Arial" w:hAnsi="Arial" w:cs="Arial"/>
          <w:color w:val="auto"/>
          <w:sz w:val="24"/>
          <w:szCs w:val="24"/>
          <w:lang w:val="en-US"/>
        </w:rPr>
        <w:t xml:space="preserve">s Local Offer </w:t>
      </w:r>
      <w:hyperlink r:id="rId8" w:history="1">
        <w:r w:rsidRPr="001A79F8">
          <w:rPr>
            <w:rStyle w:val="Hyperlink0"/>
            <w:rFonts w:ascii="Arial" w:hAnsi="Arial" w:cs="Arial"/>
            <w:color w:val="0070C0"/>
            <w:sz w:val="24"/>
            <w:szCs w:val="24"/>
          </w:rPr>
          <w:t>www.calderdale.gov.uk/localoffer</w:t>
        </w:r>
      </w:hyperlink>
      <w:r w:rsidRPr="00DA7CEB">
        <w:rPr>
          <w:rFonts w:ascii="Arial" w:hAnsi="Arial" w:cs="Arial"/>
          <w:color w:val="auto"/>
          <w:sz w:val="24"/>
          <w:szCs w:val="24"/>
          <w:lang w:val="en-US"/>
        </w:rPr>
        <w:t xml:space="preserve"> which details the provision available in all Calderdale schools and academies.</w:t>
      </w:r>
    </w:p>
    <w:p w14:paraId="24FFDAD4" w14:textId="77777777" w:rsidR="00F70CE3" w:rsidRPr="00DA7CEB" w:rsidRDefault="00F70CE3">
      <w:pPr>
        <w:pStyle w:val="Body"/>
        <w:rPr>
          <w:rFonts w:ascii="Arial" w:hAnsi="Arial" w:cs="Arial"/>
          <w:sz w:val="24"/>
          <w:szCs w:val="24"/>
        </w:rPr>
      </w:pPr>
    </w:p>
    <w:tbl>
      <w:tblPr>
        <w:tblW w:w="10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4"/>
        <w:gridCol w:w="7626"/>
      </w:tblGrid>
      <w:tr w:rsidR="00F70CE3" w:rsidRPr="00DA7CEB" w14:paraId="4385B59E" w14:textId="77777777" w:rsidTr="00F616D9">
        <w:trPr>
          <w:trHeight w:val="864"/>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067AABFE" w14:textId="77777777" w:rsidR="00F70CE3" w:rsidRPr="00DA7CEB" w:rsidRDefault="00F70CE3">
            <w:pPr>
              <w:pStyle w:val="Body"/>
              <w:jc w:val="center"/>
              <w:rPr>
                <w:rFonts w:ascii="Arial" w:eastAsia="Arial Bold" w:hAnsi="Arial" w:cs="Arial"/>
                <w:sz w:val="24"/>
                <w:szCs w:val="24"/>
                <w:lang w:val="en-US"/>
              </w:rPr>
            </w:pPr>
          </w:p>
          <w:p w14:paraId="2B24F2DC" w14:textId="77777777" w:rsidR="00F70CE3" w:rsidRPr="00DA7CEB" w:rsidRDefault="00465562">
            <w:pPr>
              <w:pStyle w:val="Body"/>
              <w:spacing w:after="0" w:line="240" w:lineRule="auto"/>
              <w:jc w:val="center"/>
              <w:rPr>
                <w:rFonts w:ascii="Arial" w:eastAsia="Arial Bold" w:hAnsi="Arial" w:cs="Arial"/>
                <w:sz w:val="24"/>
                <w:szCs w:val="24"/>
                <w:lang w:val="en-US"/>
              </w:rPr>
            </w:pPr>
            <w:r w:rsidRPr="00DA7CEB">
              <w:rPr>
                <w:rFonts w:ascii="Arial" w:hAnsi="Arial" w:cs="Arial"/>
                <w:sz w:val="24"/>
                <w:szCs w:val="24"/>
                <w:lang w:val="en-US"/>
              </w:rPr>
              <w:t>Contact Details</w:t>
            </w:r>
          </w:p>
        </w:tc>
      </w:tr>
      <w:tr w:rsidR="00F70CE3" w:rsidRPr="00DA7CEB" w14:paraId="116BF183" w14:textId="77777777" w:rsidTr="00F616D9">
        <w:trPr>
          <w:trHeight w:val="562"/>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B95441D" w14:textId="77777777" w:rsidR="00F70CE3" w:rsidRPr="00DA7CEB" w:rsidRDefault="00F70CE3">
            <w:pPr>
              <w:pStyle w:val="Body"/>
              <w:spacing w:after="0" w:line="240" w:lineRule="auto"/>
              <w:rPr>
                <w:rFonts w:ascii="Arial" w:eastAsia="Arial Bold" w:hAnsi="Arial" w:cs="Arial"/>
                <w:sz w:val="24"/>
                <w:szCs w:val="24"/>
                <w:lang w:val="en-US"/>
              </w:rPr>
            </w:pPr>
          </w:p>
          <w:p w14:paraId="286304F2" w14:textId="77777777" w:rsidR="00F70CE3" w:rsidRPr="00DA7CEB" w:rsidRDefault="00784161">
            <w:pPr>
              <w:pStyle w:val="Body"/>
              <w:spacing w:after="0" w:line="240" w:lineRule="auto"/>
              <w:rPr>
                <w:rFonts w:ascii="Arial" w:hAnsi="Arial" w:cs="Arial"/>
                <w:sz w:val="24"/>
                <w:szCs w:val="24"/>
              </w:rPr>
            </w:pPr>
            <w:r>
              <w:rPr>
                <w:rFonts w:ascii="Arial" w:hAnsi="Arial" w:cs="Arial"/>
                <w:sz w:val="24"/>
                <w:szCs w:val="24"/>
                <w:lang w:val="en-US"/>
              </w:rPr>
              <w:t>Principal</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18DDB" w14:textId="77777777" w:rsidR="00F70CE3" w:rsidRPr="00DA7CEB" w:rsidRDefault="00C5349A" w:rsidP="00E17759">
            <w:pPr>
              <w:pStyle w:val="Body"/>
              <w:spacing w:after="0" w:line="240" w:lineRule="auto"/>
              <w:rPr>
                <w:rFonts w:ascii="Arial" w:hAnsi="Arial" w:cs="Arial"/>
                <w:sz w:val="24"/>
                <w:szCs w:val="24"/>
              </w:rPr>
            </w:pPr>
            <w:r>
              <w:rPr>
                <w:rFonts w:ascii="Arial" w:hAnsi="Arial" w:cs="Arial"/>
                <w:sz w:val="24"/>
                <w:szCs w:val="24"/>
                <w:lang w:val="en-US"/>
              </w:rPr>
              <w:t xml:space="preserve">Mrs </w:t>
            </w:r>
            <w:r w:rsidR="00E17759">
              <w:rPr>
                <w:rFonts w:ascii="Arial" w:hAnsi="Arial" w:cs="Arial"/>
                <w:sz w:val="24"/>
                <w:szCs w:val="24"/>
                <w:lang w:val="en-US"/>
              </w:rPr>
              <w:t>Helen Crowther</w:t>
            </w:r>
          </w:p>
        </w:tc>
      </w:tr>
      <w:tr w:rsidR="00F70CE3" w:rsidRPr="00DA7CEB" w14:paraId="20A069C5" w14:textId="77777777" w:rsidTr="00F616D9">
        <w:trPr>
          <w:trHeight w:val="842"/>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51CF83E" w14:textId="77777777" w:rsidR="00F70CE3" w:rsidRPr="00DA7CEB" w:rsidRDefault="00F70CE3">
            <w:pPr>
              <w:pStyle w:val="Body"/>
              <w:spacing w:after="0" w:line="240" w:lineRule="auto"/>
              <w:rPr>
                <w:rFonts w:ascii="Arial" w:eastAsia="Arial Bold" w:hAnsi="Arial" w:cs="Arial"/>
                <w:sz w:val="24"/>
                <w:szCs w:val="24"/>
                <w:lang w:val="en-US"/>
              </w:rPr>
            </w:pPr>
          </w:p>
          <w:p w14:paraId="736C5190" w14:textId="77777777" w:rsidR="00F70CE3" w:rsidRPr="00DA7CEB" w:rsidRDefault="00465562">
            <w:pPr>
              <w:pStyle w:val="Body"/>
              <w:spacing w:after="0" w:line="240" w:lineRule="auto"/>
              <w:rPr>
                <w:rFonts w:ascii="Arial" w:hAnsi="Arial" w:cs="Arial"/>
                <w:sz w:val="24"/>
                <w:szCs w:val="24"/>
              </w:rPr>
            </w:pPr>
            <w:r w:rsidRPr="00DA7CEB">
              <w:rPr>
                <w:rFonts w:ascii="Arial" w:hAnsi="Arial" w:cs="Arial"/>
                <w:sz w:val="24"/>
                <w:szCs w:val="24"/>
                <w:lang w:val="en-US"/>
              </w:rPr>
              <w:t>Telephone – School Office</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20903" w14:textId="77777777" w:rsidR="00F70CE3" w:rsidRPr="00DA7CEB" w:rsidRDefault="00CC7DCC">
            <w:pPr>
              <w:pStyle w:val="Body"/>
              <w:spacing w:after="0" w:line="240" w:lineRule="auto"/>
              <w:rPr>
                <w:rFonts w:ascii="Arial" w:hAnsi="Arial" w:cs="Arial"/>
                <w:sz w:val="24"/>
                <w:szCs w:val="24"/>
              </w:rPr>
            </w:pPr>
            <w:r>
              <w:rPr>
                <w:rFonts w:ascii="Arial" w:hAnsi="Arial" w:cs="Arial"/>
                <w:sz w:val="24"/>
                <w:szCs w:val="24"/>
                <w:lang w:val="en-US"/>
              </w:rPr>
              <w:t>01422 372893</w:t>
            </w:r>
          </w:p>
        </w:tc>
      </w:tr>
      <w:tr w:rsidR="00F70CE3" w:rsidRPr="00DA7CEB" w14:paraId="4BFA29A7" w14:textId="77777777" w:rsidTr="00F616D9">
        <w:trPr>
          <w:trHeight w:val="1402"/>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5066E74" w14:textId="77777777" w:rsidR="00F70CE3" w:rsidRPr="00DA7CEB" w:rsidRDefault="00F70CE3">
            <w:pPr>
              <w:pStyle w:val="Body"/>
              <w:spacing w:after="0" w:line="240" w:lineRule="auto"/>
              <w:rPr>
                <w:rFonts w:ascii="Arial" w:eastAsia="Arial Bold" w:hAnsi="Arial" w:cs="Arial"/>
                <w:sz w:val="24"/>
                <w:szCs w:val="24"/>
                <w:lang w:val="en-US"/>
              </w:rPr>
            </w:pPr>
          </w:p>
          <w:p w14:paraId="22C82159" w14:textId="77777777" w:rsidR="00F70CE3" w:rsidRPr="00DA7CEB" w:rsidRDefault="00465562">
            <w:pPr>
              <w:pStyle w:val="Body"/>
              <w:spacing w:after="0" w:line="240" w:lineRule="auto"/>
              <w:rPr>
                <w:rFonts w:ascii="Arial" w:eastAsia="Arial Bold" w:hAnsi="Arial" w:cs="Arial"/>
                <w:sz w:val="24"/>
                <w:szCs w:val="24"/>
                <w:lang w:val="en-US"/>
              </w:rPr>
            </w:pPr>
            <w:r w:rsidRPr="00DA7CEB">
              <w:rPr>
                <w:rFonts w:ascii="Arial" w:hAnsi="Arial" w:cs="Arial"/>
                <w:sz w:val="24"/>
                <w:szCs w:val="24"/>
                <w:lang w:val="en-US"/>
              </w:rPr>
              <w:t>Address</w:t>
            </w:r>
          </w:p>
          <w:p w14:paraId="72B41890" w14:textId="77777777" w:rsidR="00F70CE3" w:rsidRPr="00DA7CEB" w:rsidRDefault="00F70CE3">
            <w:pPr>
              <w:pStyle w:val="Body"/>
              <w:spacing w:after="0" w:line="240" w:lineRule="auto"/>
              <w:rPr>
                <w:rFonts w:ascii="Arial" w:eastAsia="Arial Bold" w:hAnsi="Arial" w:cs="Arial"/>
                <w:sz w:val="24"/>
                <w:szCs w:val="24"/>
                <w:lang w:val="en-US"/>
              </w:rPr>
            </w:pPr>
          </w:p>
          <w:p w14:paraId="021F463A" w14:textId="77777777" w:rsidR="00F70CE3" w:rsidRPr="00DA7CEB" w:rsidRDefault="00F70CE3">
            <w:pPr>
              <w:pStyle w:val="Body"/>
              <w:spacing w:after="0" w:line="240" w:lineRule="auto"/>
              <w:rPr>
                <w:rFonts w:ascii="Arial" w:hAnsi="Arial" w:cs="Arial"/>
                <w:sz w:val="24"/>
                <w:szCs w:val="24"/>
              </w:rPr>
            </w:pP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5C091" w14:textId="77777777" w:rsidR="00F70CE3" w:rsidRPr="00DA7CEB" w:rsidRDefault="00465562">
            <w:pPr>
              <w:pStyle w:val="Body"/>
              <w:spacing w:after="0" w:line="240" w:lineRule="auto"/>
              <w:rPr>
                <w:rFonts w:ascii="Arial" w:hAnsi="Arial" w:cs="Arial"/>
                <w:sz w:val="24"/>
                <w:szCs w:val="24"/>
                <w:lang w:val="en-US"/>
              </w:rPr>
            </w:pPr>
            <w:r w:rsidRPr="00DA7CEB">
              <w:rPr>
                <w:rFonts w:ascii="Arial" w:hAnsi="Arial" w:cs="Arial"/>
                <w:sz w:val="24"/>
                <w:szCs w:val="24"/>
                <w:lang w:val="en-US"/>
              </w:rPr>
              <w:t>School Street,</w:t>
            </w:r>
          </w:p>
          <w:p w14:paraId="17493593" w14:textId="77777777" w:rsidR="00F70CE3" w:rsidRPr="00DA7CEB" w:rsidRDefault="00465562">
            <w:pPr>
              <w:pStyle w:val="Body"/>
              <w:spacing w:after="0" w:line="240" w:lineRule="auto"/>
              <w:rPr>
                <w:rFonts w:ascii="Arial" w:hAnsi="Arial" w:cs="Arial"/>
                <w:sz w:val="24"/>
                <w:szCs w:val="24"/>
                <w:lang w:val="en-US"/>
              </w:rPr>
            </w:pPr>
            <w:r w:rsidRPr="00DA7CEB">
              <w:rPr>
                <w:rFonts w:ascii="Arial" w:hAnsi="Arial" w:cs="Arial"/>
                <w:sz w:val="24"/>
                <w:szCs w:val="24"/>
                <w:lang w:val="en-US"/>
              </w:rPr>
              <w:t>Greetland,</w:t>
            </w:r>
          </w:p>
          <w:p w14:paraId="6E990A07" w14:textId="77777777" w:rsidR="00F70CE3" w:rsidRPr="00DA7CEB" w:rsidRDefault="00465562">
            <w:pPr>
              <w:pStyle w:val="Body"/>
              <w:spacing w:after="0" w:line="240" w:lineRule="auto"/>
              <w:rPr>
                <w:rFonts w:ascii="Arial" w:hAnsi="Arial" w:cs="Arial"/>
                <w:sz w:val="24"/>
                <w:szCs w:val="24"/>
                <w:lang w:val="en-US"/>
              </w:rPr>
            </w:pPr>
            <w:r w:rsidRPr="00DA7CEB">
              <w:rPr>
                <w:rFonts w:ascii="Arial" w:hAnsi="Arial" w:cs="Arial"/>
                <w:sz w:val="24"/>
                <w:szCs w:val="24"/>
                <w:lang w:val="en-US"/>
              </w:rPr>
              <w:t>Halifax,</w:t>
            </w:r>
          </w:p>
          <w:p w14:paraId="0022A3FF" w14:textId="77777777" w:rsidR="00F70CE3" w:rsidRPr="00DA7CEB" w:rsidRDefault="00465562">
            <w:pPr>
              <w:pStyle w:val="Body"/>
              <w:spacing w:after="0" w:line="240" w:lineRule="auto"/>
              <w:rPr>
                <w:rFonts w:ascii="Arial" w:hAnsi="Arial" w:cs="Arial"/>
                <w:sz w:val="24"/>
                <w:szCs w:val="24"/>
              </w:rPr>
            </w:pPr>
            <w:r w:rsidRPr="00DA7CEB">
              <w:rPr>
                <w:rFonts w:ascii="Arial" w:hAnsi="Arial" w:cs="Arial"/>
                <w:sz w:val="24"/>
                <w:szCs w:val="24"/>
                <w:lang w:val="en-US"/>
              </w:rPr>
              <w:t>HX4 8JB</w:t>
            </w:r>
          </w:p>
        </w:tc>
      </w:tr>
      <w:tr w:rsidR="00F70CE3" w:rsidRPr="00DA7CEB" w14:paraId="79B9DB1D" w14:textId="77777777" w:rsidTr="00F616D9">
        <w:trPr>
          <w:trHeight w:val="842"/>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71CD877" w14:textId="77777777" w:rsidR="00F70CE3" w:rsidRPr="00DA7CEB" w:rsidRDefault="00F70CE3">
            <w:pPr>
              <w:pStyle w:val="Body"/>
              <w:spacing w:after="0" w:line="240" w:lineRule="auto"/>
              <w:rPr>
                <w:rFonts w:ascii="Arial" w:eastAsia="Arial Bold" w:hAnsi="Arial" w:cs="Arial"/>
                <w:sz w:val="24"/>
                <w:szCs w:val="24"/>
                <w:lang w:val="en-US"/>
              </w:rPr>
            </w:pPr>
          </w:p>
          <w:p w14:paraId="08A92B92" w14:textId="77777777" w:rsidR="00F70CE3" w:rsidRPr="00DA7CEB" w:rsidRDefault="00465562">
            <w:pPr>
              <w:pStyle w:val="Body"/>
              <w:spacing w:after="0" w:line="240" w:lineRule="auto"/>
              <w:rPr>
                <w:rFonts w:ascii="Arial" w:hAnsi="Arial" w:cs="Arial"/>
                <w:sz w:val="24"/>
                <w:szCs w:val="24"/>
              </w:rPr>
            </w:pPr>
            <w:r w:rsidRPr="00DA7CEB">
              <w:rPr>
                <w:rFonts w:ascii="Arial" w:hAnsi="Arial" w:cs="Arial"/>
                <w:sz w:val="24"/>
                <w:szCs w:val="24"/>
                <w:lang w:val="en-US"/>
              </w:rPr>
              <w:t>Email – School Office</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92773" w14:textId="1B3ED216" w:rsidR="00F70CE3" w:rsidRDefault="002B31B3">
            <w:pPr>
              <w:pStyle w:val="Body"/>
              <w:spacing w:after="0" w:line="240" w:lineRule="auto"/>
              <w:rPr>
                <w:rStyle w:val="Hyperlink1"/>
                <w:rFonts w:ascii="Arial" w:hAnsi="Arial" w:cs="Arial"/>
                <w:sz w:val="24"/>
                <w:szCs w:val="24"/>
              </w:rPr>
            </w:pPr>
            <w:hyperlink r:id="rId9" w:history="1">
              <w:r w:rsidR="00465562" w:rsidRPr="00DA7CEB">
                <w:rPr>
                  <w:rStyle w:val="Hyperlink1"/>
                  <w:rFonts w:ascii="Arial" w:hAnsi="Arial" w:cs="Arial"/>
                  <w:sz w:val="24"/>
                  <w:szCs w:val="24"/>
                </w:rPr>
                <w:t>Ks1@greetlandacademy.org.uk</w:t>
              </w:r>
            </w:hyperlink>
          </w:p>
          <w:p w14:paraId="540E53A8" w14:textId="77777777" w:rsidR="002B6725" w:rsidRPr="00DA7CEB" w:rsidRDefault="002B6725">
            <w:pPr>
              <w:pStyle w:val="Body"/>
              <w:spacing w:after="0" w:line="240" w:lineRule="auto"/>
              <w:rPr>
                <w:rFonts w:ascii="Arial" w:hAnsi="Arial" w:cs="Arial"/>
                <w:sz w:val="24"/>
                <w:szCs w:val="24"/>
              </w:rPr>
            </w:pPr>
          </w:p>
          <w:p w14:paraId="1F3A153A" w14:textId="1403F20C" w:rsidR="00F70CE3" w:rsidRDefault="002B31B3">
            <w:pPr>
              <w:pStyle w:val="Body"/>
              <w:spacing w:after="0" w:line="240" w:lineRule="auto"/>
              <w:rPr>
                <w:rFonts w:ascii="Arial" w:hAnsi="Arial" w:cs="Arial"/>
                <w:sz w:val="24"/>
                <w:szCs w:val="24"/>
                <w:lang w:val="en-US"/>
              </w:rPr>
            </w:pPr>
            <w:hyperlink r:id="rId10" w:history="1">
              <w:r w:rsidR="002B6725" w:rsidRPr="004C2FFF">
                <w:rPr>
                  <w:rStyle w:val="Hyperlink"/>
                  <w:rFonts w:ascii="Arial" w:hAnsi="Arial" w:cs="Arial"/>
                  <w:sz w:val="24"/>
                  <w:szCs w:val="24"/>
                  <w:lang w:val="en-US"/>
                </w:rPr>
                <w:t>KS2@greetlandacademy.org.uk</w:t>
              </w:r>
            </w:hyperlink>
          </w:p>
          <w:p w14:paraId="5D6B5572" w14:textId="44AC40AD" w:rsidR="002B6725" w:rsidRPr="00DA7CEB" w:rsidRDefault="002B6725">
            <w:pPr>
              <w:pStyle w:val="Body"/>
              <w:spacing w:after="0" w:line="240" w:lineRule="auto"/>
              <w:rPr>
                <w:rFonts w:ascii="Arial" w:hAnsi="Arial" w:cs="Arial"/>
                <w:sz w:val="24"/>
                <w:szCs w:val="24"/>
              </w:rPr>
            </w:pPr>
          </w:p>
        </w:tc>
      </w:tr>
      <w:tr w:rsidR="00F70CE3" w:rsidRPr="00DA7CEB" w14:paraId="33D1E129" w14:textId="77777777" w:rsidTr="00F616D9">
        <w:trPr>
          <w:trHeight w:val="562"/>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A17EC88" w14:textId="77777777" w:rsidR="00F70CE3" w:rsidRPr="00DA7CEB" w:rsidRDefault="00F70CE3">
            <w:pPr>
              <w:pStyle w:val="Body"/>
              <w:spacing w:after="0" w:line="240" w:lineRule="auto"/>
              <w:rPr>
                <w:rFonts w:ascii="Arial" w:eastAsia="Arial Bold" w:hAnsi="Arial" w:cs="Arial"/>
                <w:sz w:val="24"/>
                <w:szCs w:val="24"/>
                <w:lang w:val="en-US"/>
              </w:rPr>
            </w:pPr>
          </w:p>
          <w:p w14:paraId="32DA0722" w14:textId="77777777" w:rsidR="00F70CE3" w:rsidRPr="00DA7CEB" w:rsidRDefault="00465562">
            <w:pPr>
              <w:pStyle w:val="Body"/>
              <w:spacing w:after="0" w:line="240" w:lineRule="auto"/>
              <w:rPr>
                <w:rFonts w:ascii="Arial" w:hAnsi="Arial" w:cs="Arial"/>
                <w:sz w:val="24"/>
                <w:szCs w:val="24"/>
              </w:rPr>
            </w:pPr>
            <w:r w:rsidRPr="00DA7CEB">
              <w:rPr>
                <w:rFonts w:ascii="Arial" w:hAnsi="Arial" w:cs="Arial"/>
                <w:sz w:val="24"/>
                <w:szCs w:val="24"/>
                <w:lang w:val="en-US"/>
              </w:rPr>
              <w:t>Age Range</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06224" w14:textId="77777777" w:rsidR="00F70CE3" w:rsidRPr="00DA7CEB" w:rsidRDefault="00465562">
            <w:pPr>
              <w:pStyle w:val="Body"/>
              <w:spacing w:after="0" w:line="240" w:lineRule="auto"/>
              <w:rPr>
                <w:rFonts w:ascii="Arial" w:hAnsi="Arial" w:cs="Arial"/>
                <w:sz w:val="24"/>
                <w:szCs w:val="24"/>
              </w:rPr>
            </w:pPr>
            <w:r w:rsidRPr="00DA7CEB">
              <w:rPr>
                <w:rFonts w:ascii="Arial" w:hAnsi="Arial" w:cs="Arial"/>
                <w:sz w:val="24"/>
                <w:szCs w:val="24"/>
                <w:lang w:val="en-US"/>
              </w:rPr>
              <w:t>4-11</w:t>
            </w:r>
          </w:p>
        </w:tc>
      </w:tr>
      <w:tr w:rsidR="00F70CE3" w:rsidRPr="00DA7CEB" w14:paraId="5435CE58" w14:textId="77777777" w:rsidTr="00F616D9">
        <w:trPr>
          <w:trHeight w:val="562"/>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5B7B2E5" w14:textId="77777777" w:rsidR="00F70CE3" w:rsidRPr="00DA7CEB" w:rsidRDefault="00F70CE3">
            <w:pPr>
              <w:pStyle w:val="Body"/>
              <w:spacing w:after="0" w:line="240" w:lineRule="auto"/>
              <w:rPr>
                <w:rFonts w:ascii="Arial" w:eastAsia="Arial Bold" w:hAnsi="Arial" w:cs="Arial"/>
                <w:sz w:val="24"/>
                <w:szCs w:val="24"/>
                <w:lang w:val="en-US"/>
              </w:rPr>
            </w:pPr>
          </w:p>
          <w:p w14:paraId="4356BC3B" w14:textId="77777777" w:rsidR="00F70CE3" w:rsidRPr="00DA7CEB" w:rsidRDefault="00465562">
            <w:pPr>
              <w:pStyle w:val="Body"/>
              <w:spacing w:after="0" w:line="240" w:lineRule="auto"/>
              <w:rPr>
                <w:rFonts w:ascii="Arial" w:hAnsi="Arial" w:cs="Arial"/>
                <w:sz w:val="24"/>
                <w:szCs w:val="24"/>
              </w:rPr>
            </w:pPr>
            <w:r w:rsidRPr="00DA7CEB">
              <w:rPr>
                <w:rFonts w:ascii="Arial" w:hAnsi="Arial" w:cs="Arial"/>
                <w:sz w:val="24"/>
                <w:szCs w:val="24"/>
                <w:lang w:val="en-US"/>
              </w:rPr>
              <w:t>Funding</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FF062" w14:textId="77777777" w:rsidR="00F70CE3" w:rsidRPr="00DA7CEB" w:rsidRDefault="00465562">
            <w:pPr>
              <w:pStyle w:val="Body"/>
              <w:spacing w:after="0" w:line="240" w:lineRule="auto"/>
              <w:rPr>
                <w:rFonts w:ascii="Arial" w:hAnsi="Arial" w:cs="Arial"/>
                <w:sz w:val="24"/>
                <w:szCs w:val="24"/>
              </w:rPr>
            </w:pPr>
            <w:r w:rsidRPr="00DA7CEB">
              <w:rPr>
                <w:rFonts w:ascii="Arial" w:hAnsi="Arial" w:cs="Arial"/>
                <w:sz w:val="24"/>
                <w:szCs w:val="24"/>
                <w:lang w:val="en-US"/>
              </w:rPr>
              <w:t>Academy</w:t>
            </w:r>
          </w:p>
        </w:tc>
      </w:tr>
      <w:tr w:rsidR="00F70CE3" w:rsidRPr="00DA7CEB" w14:paraId="3C50834F" w14:textId="77777777" w:rsidTr="00F616D9">
        <w:trPr>
          <w:trHeight w:val="730"/>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F39F1CB" w14:textId="311075B1" w:rsidR="00F70CE3" w:rsidRPr="00DA7CEB" w:rsidRDefault="002B31B3">
            <w:pPr>
              <w:pStyle w:val="Body"/>
              <w:spacing w:after="0" w:line="240" w:lineRule="auto"/>
              <w:rPr>
                <w:rFonts w:ascii="Arial" w:hAnsi="Arial" w:cs="Arial"/>
                <w:sz w:val="24"/>
                <w:szCs w:val="24"/>
              </w:rPr>
            </w:pPr>
            <w:r>
              <w:rPr>
                <w:rFonts w:ascii="Arial" w:hAnsi="Arial" w:cs="Arial"/>
                <w:sz w:val="24"/>
                <w:szCs w:val="24"/>
                <w:lang w:val="en-US"/>
              </w:rPr>
              <w:t>SENDCO</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55F2A" w14:textId="4B8F8F1F" w:rsidR="00D4678E" w:rsidRPr="00784161" w:rsidRDefault="00D4678E" w:rsidP="002B31B3">
            <w:pPr>
              <w:pStyle w:val="Body"/>
              <w:spacing w:after="0" w:line="240" w:lineRule="auto"/>
              <w:rPr>
                <w:rFonts w:ascii="Arial" w:hAnsi="Arial" w:cs="Arial"/>
                <w:sz w:val="24"/>
                <w:szCs w:val="24"/>
                <w:lang w:val="en-US"/>
              </w:rPr>
            </w:pPr>
            <w:r>
              <w:rPr>
                <w:rFonts w:ascii="Arial" w:hAnsi="Arial" w:cs="Arial"/>
                <w:sz w:val="24"/>
                <w:szCs w:val="24"/>
                <w:lang w:val="en-US"/>
              </w:rPr>
              <w:t>M</w:t>
            </w:r>
            <w:r w:rsidR="002B31B3">
              <w:rPr>
                <w:rFonts w:ascii="Arial" w:hAnsi="Arial" w:cs="Arial"/>
                <w:sz w:val="24"/>
                <w:szCs w:val="24"/>
                <w:lang w:val="en-US"/>
              </w:rPr>
              <w:t xml:space="preserve">iss C Wild </w:t>
            </w:r>
          </w:p>
        </w:tc>
      </w:tr>
      <w:tr w:rsidR="00F70CE3" w:rsidRPr="00DA7CEB" w14:paraId="02F847AD" w14:textId="77777777" w:rsidTr="00F616D9">
        <w:trPr>
          <w:trHeight w:val="562"/>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7CA3840" w14:textId="77777777" w:rsidR="00F70CE3" w:rsidRPr="00DA7CEB" w:rsidRDefault="00F70CE3">
            <w:pPr>
              <w:pStyle w:val="Body"/>
              <w:spacing w:after="0" w:line="240" w:lineRule="auto"/>
              <w:rPr>
                <w:rFonts w:ascii="Arial" w:eastAsia="Arial Bold" w:hAnsi="Arial" w:cs="Arial"/>
                <w:sz w:val="24"/>
                <w:szCs w:val="24"/>
                <w:lang w:val="en-US"/>
              </w:rPr>
            </w:pPr>
          </w:p>
          <w:p w14:paraId="23DCE530" w14:textId="77777777" w:rsidR="00F70CE3" w:rsidRPr="00DA7CEB" w:rsidRDefault="00465562">
            <w:pPr>
              <w:pStyle w:val="Body"/>
              <w:spacing w:after="0" w:line="240" w:lineRule="auto"/>
              <w:rPr>
                <w:rFonts w:ascii="Arial" w:hAnsi="Arial" w:cs="Arial"/>
                <w:sz w:val="24"/>
                <w:szCs w:val="24"/>
              </w:rPr>
            </w:pPr>
            <w:r w:rsidRPr="00DA7CEB">
              <w:rPr>
                <w:rFonts w:ascii="Arial" w:hAnsi="Arial" w:cs="Arial"/>
                <w:sz w:val="24"/>
                <w:szCs w:val="24"/>
                <w:lang w:val="en-US"/>
              </w:rPr>
              <w:t>SEN Governor</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138AD" w14:textId="4241B800" w:rsidR="00F70CE3" w:rsidRPr="00DA7CEB" w:rsidRDefault="001A79F8">
            <w:pPr>
              <w:pStyle w:val="Body"/>
              <w:spacing w:after="0" w:line="240" w:lineRule="auto"/>
              <w:rPr>
                <w:rFonts w:ascii="Arial" w:hAnsi="Arial" w:cs="Arial"/>
                <w:sz w:val="24"/>
                <w:szCs w:val="24"/>
              </w:rPr>
            </w:pPr>
            <w:r>
              <w:rPr>
                <w:rFonts w:ascii="Arial" w:hAnsi="Arial" w:cs="Arial"/>
                <w:sz w:val="24"/>
                <w:szCs w:val="24"/>
                <w:lang w:val="en-US"/>
              </w:rPr>
              <w:t xml:space="preserve">Mrs </w:t>
            </w:r>
            <w:r w:rsidR="002B6725">
              <w:rPr>
                <w:rFonts w:ascii="Arial" w:hAnsi="Arial" w:cs="Arial"/>
                <w:sz w:val="24"/>
                <w:szCs w:val="24"/>
                <w:lang w:val="en-US"/>
              </w:rPr>
              <w:t>Gina Walsh</w:t>
            </w:r>
          </w:p>
        </w:tc>
      </w:tr>
    </w:tbl>
    <w:p w14:paraId="09E27106" w14:textId="77777777" w:rsidR="00F70CE3" w:rsidRPr="00DA7CEB" w:rsidRDefault="00F70CE3">
      <w:pPr>
        <w:pStyle w:val="Body"/>
        <w:spacing w:line="240" w:lineRule="auto"/>
        <w:rPr>
          <w:rFonts w:ascii="Arial" w:hAnsi="Arial" w:cs="Arial"/>
          <w:sz w:val="24"/>
          <w:szCs w:val="24"/>
        </w:rPr>
      </w:pPr>
    </w:p>
    <w:p w14:paraId="4F1696FF" w14:textId="77777777" w:rsidR="00F70CE3" w:rsidRDefault="00F70CE3">
      <w:pPr>
        <w:pStyle w:val="Body"/>
        <w:rPr>
          <w:rFonts w:ascii="Arial" w:hAnsi="Arial" w:cs="Arial"/>
          <w:sz w:val="24"/>
          <w:szCs w:val="24"/>
        </w:rPr>
      </w:pPr>
    </w:p>
    <w:p w14:paraId="30AB9EBA" w14:textId="77777777" w:rsidR="00DA7CEB" w:rsidRPr="00DA7CEB" w:rsidRDefault="00DA7CEB">
      <w:pPr>
        <w:pStyle w:val="Body"/>
        <w:rPr>
          <w:rFonts w:ascii="Arial" w:hAnsi="Arial" w:cs="Arial"/>
          <w:sz w:val="24"/>
          <w:szCs w:val="24"/>
        </w:rPr>
      </w:pPr>
    </w:p>
    <w:tbl>
      <w:tblPr>
        <w:tblW w:w="10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20"/>
      </w:tblGrid>
      <w:tr w:rsidR="00F70CE3" w:rsidRPr="00DA7CEB" w14:paraId="49505E40" w14:textId="77777777" w:rsidTr="00F616D9">
        <w:trPr>
          <w:trHeight w:val="584"/>
        </w:trPr>
        <w:tc>
          <w:tcPr>
            <w:tcW w:w="103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2F517EB" w14:textId="77777777" w:rsidR="00F70CE3" w:rsidRPr="00DA7CEB" w:rsidRDefault="00F70CE3">
            <w:pPr>
              <w:pStyle w:val="Body"/>
              <w:jc w:val="center"/>
              <w:rPr>
                <w:rFonts w:ascii="Arial" w:eastAsia="Arial" w:hAnsi="Arial" w:cs="Arial"/>
                <w:sz w:val="24"/>
                <w:szCs w:val="24"/>
                <w:lang w:val="en-US"/>
              </w:rPr>
            </w:pPr>
          </w:p>
          <w:p w14:paraId="4FA35DC0" w14:textId="77777777" w:rsidR="00F70CE3" w:rsidRPr="00DA7CEB" w:rsidRDefault="00465562">
            <w:pPr>
              <w:pStyle w:val="Body"/>
              <w:spacing w:after="0" w:line="240" w:lineRule="auto"/>
              <w:jc w:val="center"/>
              <w:rPr>
                <w:rFonts w:ascii="Arial" w:hAnsi="Arial" w:cs="Arial"/>
                <w:sz w:val="24"/>
                <w:szCs w:val="24"/>
              </w:rPr>
            </w:pPr>
            <w:r w:rsidRPr="00DA7CEB">
              <w:rPr>
                <w:rFonts w:ascii="Arial" w:hAnsi="Arial" w:cs="Arial"/>
                <w:sz w:val="24"/>
                <w:szCs w:val="24"/>
                <w:lang w:val="en-US"/>
              </w:rPr>
              <w:t>Polices for Identification and Assessment of Pupils with SEN</w:t>
            </w:r>
            <w:r w:rsidR="008D52A8">
              <w:rPr>
                <w:rFonts w:ascii="Arial" w:hAnsi="Arial" w:cs="Arial"/>
                <w:sz w:val="24"/>
                <w:szCs w:val="24"/>
                <w:lang w:val="en-US"/>
              </w:rPr>
              <w:t>D</w:t>
            </w:r>
          </w:p>
        </w:tc>
      </w:tr>
      <w:tr w:rsidR="00F70CE3" w:rsidRPr="00DA7CEB" w14:paraId="5B255481" w14:textId="77777777" w:rsidTr="00F616D9">
        <w:trPr>
          <w:trHeight w:val="402"/>
        </w:trPr>
        <w:tc>
          <w:tcPr>
            <w:tcW w:w="10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3C8C60" w14:textId="77777777" w:rsidR="00F70CE3" w:rsidRDefault="008D772A">
            <w:pPr>
              <w:pStyle w:val="Body"/>
              <w:spacing w:after="0" w:line="240" w:lineRule="auto"/>
              <w:rPr>
                <w:rFonts w:ascii="Arial" w:hAnsi="Arial" w:cs="Arial"/>
                <w:iCs/>
                <w:sz w:val="24"/>
                <w:szCs w:val="24"/>
                <w:lang w:val="en-US"/>
              </w:rPr>
            </w:pPr>
            <w:r w:rsidRPr="008D772A">
              <w:rPr>
                <w:rFonts w:ascii="Arial" w:hAnsi="Arial" w:cs="Arial"/>
                <w:iCs/>
                <w:sz w:val="24"/>
                <w:szCs w:val="24"/>
                <w:lang w:val="en-US"/>
              </w:rPr>
              <w:t>The following policies in school are involved in the identification an</w:t>
            </w:r>
            <w:r>
              <w:rPr>
                <w:rFonts w:ascii="Arial" w:hAnsi="Arial" w:cs="Arial"/>
                <w:iCs/>
                <w:sz w:val="24"/>
                <w:szCs w:val="24"/>
                <w:lang w:val="en-US"/>
              </w:rPr>
              <w:t xml:space="preserve">d assessment of pupils with </w:t>
            </w:r>
            <w:r w:rsidR="008D52A8" w:rsidRPr="00A47B3B">
              <w:rPr>
                <w:rFonts w:ascii="Arial" w:hAnsi="Arial" w:cs="Arial"/>
                <w:sz w:val="24"/>
                <w:szCs w:val="24"/>
              </w:rPr>
              <w:t>Special Educational Needs</w:t>
            </w:r>
            <w:r w:rsidR="008D52A8">
              <w:rPr>
                <w:rFonts w:ascii="Arial" w:hAnsi="Arial" w:cs="Arial"/>
                <w:sz w:val="24"/>
                <w:szCs w:val="24"/>
              </w:rPr>
              <w:t xml:space="preserve"> and </w:t>
            </w:r>
            <w:r w:rsidR="00D4678E">
              <w:rPr>
                <w:rFonts w:ascii="Arial" w:hAnsi="Arial" w:cs="Arial"/>
                <w:sz w:val="24"/>
                <w:szCs w:val="24"/>
              </w:rPr>
              <w:t>Disabilities</w:t>
            </w:r>
            <w:r w:rsidR="008D52A8">
              <w:rPr>
                <w:rFonts w:ascii="Arial" w:hAnsi="Arial" w:cs="Arial"/>
                <w:sz w:val="24"/>
                <w:szCs w:val="24"/>
              </w:rPr>
              <w:t xml:space="preserve"> (SEND)</w:t>
            </w:r>
            <w:r>
              <w:rPr>
                <w:rFonts w:ascii="Arial" w:hAnsi="Arial" w:cs="Arial"/>
                <w:iCs/>
                <w:sz w:val="24"/>
                <w:szCs w:val="24"/>
                <w:lang w:val="en-US"/>
              </w:rPr>
              <w:t>;</w:t>
            </w:r>
          </w:p>
          <w:p w14:paraId="4CE21185" w14:textId="77777777" w:rsidR="008D772A" w:rsidRPr="008D772A" w:rsidRDefault="001A79F8" w:rsidP="008D772A">
            <w:pPr>
              <w:pStyle w:val="Body"/>
              <w:numPr>
                <w:ilvl w:val="0"/>
                <w:numId w:val="12"/>
              </w:numPr>
              <w:spacing w:after="0" w:line="240" w:lineRule="auto"/>
              <w:rPr>
                <w:rFonts w:ascii="Arial" w:hAnsi="Arial" w:cs="Arial"/>
                <w:sz w:val="24"/>
                <w:szCs w:val="24"/>
              </w:rPr>
            </w:pPr>
            <w:r>
              <w:rPr>
                <w:rFonts w:ascii="Arial" w:hAnsi="Arial" w:cs="Arial"/>
                <w:iCs/>
                <w:sz w:val="24"/>
                <w:szCs w:val="24"/>
                <w:lang w:val="en-US"/>
              </w:rPr>
              <w:t>Inclusion</w:t>
            </w:r>
            <w:r w:rsidR="008D772A">
              <w:rPr>
                <w:rFonts w:ascii="Arial" w:hAnsi="Arial" w:cs="Arial"/>
                <w:iCs/>
                <w:sz w:val="24"/>
                <w:szCs w:val="24"/>
                <w:lang w:val="en-US"/>
              </w:rPr>
              <w:t xml:space="preserve"> policy</w:t>
            </w:r>
          </w:p>
          <w:p w14:paraId="17C70292" w14:textId="77777777" w:rsidR="008D772A" w:rsidRPr="008D772A" w:rsidRDefault="008D772A" w:rsidP="008D772A">
            <w:pPr>
              <w:pStyle w:val="Body"/>
              <w:numPr>
                <w:ilvl w:val="0"/>
                <w:numId w:val="12"/>
              </w:numPr>
              <w:spacing w:after="0" w:line="240" w:lineRule="auto"/>
              <w:rPr>
                <w:rFonts w:ascii="Arial" w:hAnsi="Arial" w:cs="Arial"/>
                <w:sz w:val="24"/>
                <w:szCs w:val="24"/>
              </w:rPr>
            </w:pPr>
            <w:r>
              <w:rPr>
                <w:rFonts w:ascii="Arial" w:hAnsi="Arial" w:cs="Arial"/>
                <w:iCs/>
                <w:sz w:val="24"/>
                <w:szCs w:val="24"/>
                <w:lang w:val="en-US"/>
              </w:rPr>
              <w:t>Assessment policy</w:t>
            </w:r>
          </w:p>
          <w:p w14:paraId="48BA5A0E" w14:textId="77777777" w:rsidR="008D772A" w:rsidRPr="008D772A" w:rsidRDefault="008D772A" w:rsidP="008D772A">
            <w:pPr>
              <w:pStyle w:val="Body"/>
              <w:numPr>
                <w:ilvl w:val="0"/>
                <w:numId w:val="12"/>
              </w:numPr>
              <w:spacing w:after="0" w:line="240" w:lineRule="auto"/>
              <w:rPr>
                <w:rFonts w:ascii="Arial" w:hAnsi="Arial" w:cs="Arial"/>
                <w:sz w:val="24"/>
                <w:szCs w:val="24"/>
              </w:rPr>
            </w:pPr>
            <w:r>
              <w:rPr>
                <w:rFonts w:ascii="Arial" w:hAnsi="Arial" w:cs="Arial"/>
                <w:iCs/>
                <w:sz w:val="24"/>
                <w:szCs w:val="24"/>
                <w:lang w:val="en-US"/>
              </w:rPr>
              <w:t>Teaching and learning policy</w:t>
            </w:r>
          </w:p>
          <w:p w14:paraId="301D9BB6" w14:textId="77777777" w:rsidR="008D772A" w:rsidRPr="004938C8" w:rsidRDefault="008D772A" w:rsidP="008D772A">
            <w:pPr>
              <w:pStyle w:val="Body"/>
              <w:numPr>
                <w:ilvl w:val="0"/>
                <w:numId w:val="12"/>
              </w:numPr>
              <w:spacing w:after="0" w:line="240" w:lineRule="auto"/>
              <w:rPr>
                <w:rFonts w:ascii="Arial" w:hAnsi="Arial" w:cs="Arial"/>
                <w:sz w:val="24"/>
                <w:szCs w:val="24"/>
              </w:rPr>
            </w:pPr>
            <w:r w:rsidRPr="004938C8">
              <w:rPr>
                <w:rFonts w:ascii="Arial" w:hAnsi="Arial" w:cs="Arial"/>
                <w:iCs/>
                <w:sz w:val="24"/>
                <w:szCs w:val="24"/>
                <w:lang w:val="en-US"/>
              </w:rPr>
              <w:t>Looked after children policy</w:t>
            </w:r>
          </w:p>
          <w:p w14:paraId="7AEB59AC" w14:textId="77777777" w:rsidR="008D772A" w:rsidRDefault="008D772A" w:rsidP="008D772A">
            <w:pPr>
              <w:pStyle w:val="Body"/>
              <w:numPr>
                <w:ilvl w:val="0"/>
                <w:numId w:val="12"/>
              </w:numPr>
              <w:spacing w:after="0" w:line="240" w:lineRule="auto"/>
              <w:rPr>
                <w:rFonts w:ascii="Arial" w:hAnsi="Arial" w:cs="Arial"/>
                <w:sz w:val="24"/>
                <w:szCs w:val="24"/>
              </w:rPr>
            </w:pPr>
            <w:r>
              <w:rPr>
                <w:rFonts w:ascii="Arial" w:hAnsi="Arial" w:cs="Arial"/>
                <w:sz w:val="24"/>
                <w:szCs w:val="24"/>
              </w:rPr>
              <w:t>Supporting pupils with medical needs policy</w:t>
            </w:r>
          </w:p>
          <w:p w14:paraId="31DC2368" w14:textId="77777777" w:rsidR="008D772A" w:rsidRDefault="008D772A" w:rsidP="008D772A">
            <w:pPr>
              <w:pStyle w:val="Body"/>
              <w:numPr>
                <w:ilvl w:val="0"/>
                <w:numId w:val="12"/>
              </w:numPr>
              <w:spacing w:after="0" w:line="240" w:lineRule="auto"/>
              <w:rPr>
                <w:rFonts w:ascii="Arial" w:hAnsi="Arial" w:cs="Arial"/>
                <w:sz w:val="24"/>
                <w:szCs w:val="24"/>
              </w:rPr>
            </w:pPr>
            <w:r>
              <w:rPr>
                <w:rFonts w:ascii="Arial" w:hAnsi="Arial" w:cs="Arial"/>
                <w:sz w:val="24"/>
                <w:szCs w:val="24"/>
              </w:rPr>
              <w:t>Monitoring and evaluating policy</w:t>
            </w:r>
          </w:p>
          <w:p w14:paraId="65471370" w14:textId="77777777" w:rsidR="00A47B3B" w:rsidRPr="00A47B3B" w:rsidRDefault="00A47B3B" w:rsidP="008D772A">
            <w:pPr>
              <w:pStyle w:val="Body"/>
              <w:spacing w:after="0" w:line="240" w:lineRule="auto"/>
              <w:rPr>
                <w:rFonts w:ascii="Arial" w:hAnsi="Arial" w:cs="Arial"/>
                <w:sz w:val="24"/>
                <w:szCs w:val="24"/>
              </w:rPr>
            </w:pPr>
            <w:r w:rsidRPr="00A47B3B">
              <w:rPr>
                <w:rFonts w:ascii="Arial" w:hAnsi="Arial" w:cs="Arial"/>
                <w:sz w:val="24"/>
                <w:szCs w:val="24"/>
              </w:rPr>
              <w:t xml:space="preserve">The early identification of children with </w:t>
            </w:r>
            <w:r w:rsidR="008D52A8">
              <w:rPr>
                <w:rFonts w:ascii="Arial" w:hAnsi="Arial" w:cs="Arial"/>
                <w:sz w:val="24"/>
                <w:szCs w:val="24"/>
              </w:rPr>
              <w:t>SEND</w:t>
            </w:r>
            <w:r w:rsidRPr="00A47B3B">
              <w:rPr>
                <w:rFonts w:ascii="Arial" w:hAnsi="Arial" w:cs="Arial"/>
                <w:sz w:val="24"/>
                <w:szCs w:val="24"/>
              </w:rPr>
              <w:t xml:space="preserve"> is vitally important to ensure that each child has a programme of work appropriate to his/her needs. The following have a role in the early identification of SEN</w:t>
            </w:r>
            <w:r w:rsidR="008D52A8">
              <w:rPr>
                <w:rFonts w:ascii="Arial" w:hAnsi="Arial" w:cs="Arial"/>
                <w:sz w:val="24"/>
                <w:szCs w:val="24"/>
              </w:rPr>
              <w:t>D</w:t>
            </w:r>
            <w:r w:rsidRPr="00A47B3B">
              <w:rPr>
                <w:rFonts w:ascii="Arial" w:hAnsi="Arial" w:cs="Arial"/>
                <w:sz w:val="24"/>
                <w:szCs w:val="24"/>
              </w:rPr>
              <w:t xml:space="preserve">: </w:t>
            </w:r>
          </w:p>
          <w:p w14:paraId="72C1948A" w14:textId="77777777" w:rsidR="00A47B3B" w:rsidRPr="00A47B3B" w:rsidRDefault="00A47B3B" w:rsidP="008D772A">
            <w:pPr>
              <w:pStyle w:val="Body"/>
              <w:spacing w:after="0" w:line="240" w:lineRule="auto"/>
              <w:rPr>
                <w:rFonts w:ascii="Arial" w:hAnsi="Arial" w:cs="Arial"/>
                <w:sz w:val="24"/>
                <w:szCs w:val="24"/>
              </w:rPr>
            </w:pPr>
            <w:r w:rsidRPr="00A47B3B">
              <w:rPr>
                <w:rFonts w:ascii="Arial" w:hAnsi="Arial" w:cs="Arial"/>
                <w:sz w:val="24"/>
                <w:szCs w:val="24"/>
              </w:rPr>
              <w:sym w:font="Symbol" w:char="F0B7"/>
            </w:r>
            <w:r w:rsidRPr="00A47B3B">
              <w:rPr>
                <w:rFonts w:ascii="Arial" w:hAnsi="Arial" w:cs="Arial"/>
                <w:sz w:val="24"/>
                <w:szCs w:val="24"/>
              </w:rPr>
              <w:t xml:space="preserve"> Parents or carers </w:t>
            </w:r>
          </w:p>
          <w:p w14:paraId="076C5EB5" w14:textId="77777777" w:rsidR="00A47B3B" w:rsidRPr="00A47B3B" w:rsidRDefault="00A47B3B" w:rsidP="008D772A">
            <w:pPr>
              <w:pStyle w:val="Body"/>
              <w:spacing w:after="0" w:line="240" w:lineRule="auto"/>
              <w:rPr>
                <w:rFonts w:ascii="Arial" w:hAnsi="Arial" w:cs="Arial"/>
                <w:sz w:val="24"/>
                <w:szCs w:val="24"/>
              </w:rPr>
            </w:pPr>
            <w:r w:rsidRPr="00A47B3B">
              <w:rPr>
                <w:rFonts w:ascii="Arial" w:hAnsi="Arial" w:cs="Arial"/>
                <w:sz w:val="24"/>
                <w:szCs w:val="24"/>
              </w:rPr>
              <w:sym w:font="Symbol" w:char="F0B7"/>
            </w:r>
            <w:r w:rsidRPr="00A47B3B">
              <w:rPr>
                <w:rFonts w:ascii="Arial" w:hAnsi="Arial" w:cs="Arial"/>
                <w:sz w:val="24"/>
                <w:szCs w:val="24"/>
              </w:rPr>
              <w:t xml:space="preserve"> Class teacher </w:t>
            </w:r>
          </w:p>
          <w:p w14:paraId="637A00DF" w14:textId="77777777" w:rsidR="00A47B3B" w:rsidRPr="00A47B3B" w:rsidRDefault="00A47B3B" w:rsidP="008D772A">
            <w:pPr>
              <w:pStyle w:val="Body"/>
              <w:spacing w:after="0" w:line="240" w:lineRule="auto"/>
              <w:rPr>
                <w:rFonts w:ascii="Arial" w:hAnsi="Arial" w:cs="Arial"/>
                <w:sz w:val="24"/>
                <w:szCs w:val="24"/>
              </w:rPr>
            </w:pPr>
            <w:r w:rsidRPr="00A47B3B">
              <w:rPr>
                <w:rFonts w:ascii="Arial" w:hAnsi="Arial" w:cs="Arial"/>
                <w:sz w:val="24"/>
                <w:szCs w:val="24"/>
              </w:rPr>
              <w:sym w:font="Symbol" w:char="F0B7"/>
            </w:r>
            <w:r w:rsidR="001B7BBF">
              <w:rPr>
                <w:rFonts w:ascii="Arial" w:hAnsi="Arial" w:cs="Arial"/>
                <w:sz w:val="24"/>
                <w:szCs w:val="24"/>
              </w:rPr>
              <w:t xml:space="preserve"> Teaching Assistants</w:t>
            </w:r>
          </w:p>
          <w:p w14:paraId="5A8050EA" w14:textId="77777777" w:rsidR="00A47B3B" w:rsidRPr="00A47B3B" w:rsidRDefault="00A47B3B" w:rsidP="008D772A">
            <w:pPr>
              <w:pStyle w:val="Body"/>
              <w:spacing w:after="0" w:line="240" w:lineRule="auto"/>
              <w:rPr>
                <w:rFonts w:ascii="Arial" w:hAnsi="Arial" w:cs="Arial"/>
                <w:sz w:val="24"/>
                <w:szCs w:val="24"/>
              </w:rPr>
            </w:pPr>
            <w:r w:rsidRPr="00A47B3B">
              <w:rPr>
                <w:rFonts w:ascii="Arial" w:hAnsi="Arial" w:cs="Arial"/>
                <w:sz w:val="24"/>
                <w:szCs w:val="24"/>
              </w:rPr>
              <w:sym w:font="Symbol" w:char="F0B7"/>
            </w:r>
            <w:r w:rsidRPr="00A47B3B">
              <w:rPr>
                <w:rFonts w:ascii="Arial" w:hAnsi="Arial" w:cs="Arial"/>
                <w:sz w:val="24"/>
                <w:szCs w:val="24"/>
              </w:rPr>
              <w:t xml:space="preserve"> School nurse/doctor </w:t>
            </w:r>
          </w:p>
          <w:p w14:paraId="07ACFC0D" w14:textId="77777777" w:rsidR="00A47B3B" w:rsidRPr="00A47B3B" w:rsidRDefault="00A47B3B" w:rsidP="008D772A">
            <w:pPr>
              <w:pStyle w:val="Body"/>
              <w:spacing w:after="0" w:line="240" w:lineRule="auto"/>
              <w:rPr>
                <w:rFonts w:ascii="Arial" w:hAnsi="Arial" w:cs="Arial"/>
                <w:sz w:val="24"/>
                <w:szCs w:val="24"/>
              </w:rPr>
            </w:pPr>
            <w:r w:rsidRPr="00A47B3B">
              <w:rPr>
                <w:rFonts w:ascii="Arial" w:hAnsi="Arial" w:cs="Arial"/>
                <w:sz w:val="24"/>
                <w:szCs w:val="24"/>
              </w:rPr>
              <w:sym w:font="Symbol" w:char="F0B7"/>
            </w:r>
            <w:r w:rsidRPr="00A47B3B">
              <w:rPr>
                <w:rFonts w:ascii="Arial" w:hAnsi="Arial" w:cs="Arial"/>
                <w:sz w:val="24"/>
                <w:szCs w:val="24"/>
              </w:rPr>
              <w:t xml:space="preserve"> Previous school </w:t>
            </w:r>
          </w:p>
          <w:p w14:paraId="124E2670" w14:textId="77777777" w:rsidR="008D772A" w:rsidRPr="008D772A" w:rsidRDefault="00A47B3B" w:rsidP="00B02E4E">
            <w:pPr>
              <w:pStyle w:val="Body"/>
              <w:spacing w:after="0" w:line="240" w:lineRule="auto"/>
              <w:rPr>
                <w:rFonts w:ascii="Arial" w:hAnsi="Arial" w:cs="Arial"/>
                <w:sz w:val="24"/>
                <w:szCs w:val="24"/>
              </w:rPr>
            </w:pPr>
            <w:r w:rsidRPr="00A47B3B">
              <w:rPr>
                <w:rFonts w:ascii="Arial" w:hAnsi="Arial" w:cs="Arial"/>
                <w:sz w:val="24"/>
                <w:szCs w:val="24"/>
              </w:rPr>
              <w:sym w:font="Symbol" w:char="F0B7"/>
            </w:r>
            <w:r w:rsidRPr="00A47B3B">
              <w:rPr>
                <w:rFonts w:ascii="Arial" w:hAnsi="Arial" w:cs="Arial"/>
                <w:sz w:val="24"/>
                <w:szCs w:val="24"/>
              </w:rPr>
              <w:t xml:space="preserve"> Early Years Settings</w:t>
            </w:r>
          </w:p>
        </w:tc>
      </w:tr>
    </w:tbl>
    <w:p w14:paraId="4227AD15" w14:textId="77777777" w:rsidR="00F70CE3" w:rsidRPr="00DA7CEB" w:rsidRDefault="00F70CE3">
      <w:pPr>
        <w:pStyle w:val="Body"/>
        <w:rPr>
          <w:rFonts w:ascii="Arial" w:eastAsia="Arial" w:hAnsi="Arial" w:cs="Arial"/>
          <w:sz w:val="24"/>
          <w:szCs w:val="24"/>
        </w:rPr>
      </w:pPr>
    </w:p>
    <w:p w14:paraId="0727DEC4" w14:textId="77777777" w:rsidR="00F70CE3" w:rsidRPr="00DA7CEB" w:rsidRDefault="00465562">
      <w:pPr>
        <w:pStyle w:val="Body"/>
        <w:rPr>
          <w:rFonts w:ascii="Arial" w:hAnsi="Arial" w:cs="Arial"/>
          <w:sz w:val="24"/>
          <w:szCs w:val="24"/>
        </w:rPr>
      </w:pPr>
      <w:r w:rsidRPr="00DA7CEB">
        <w:rPr>
          <w:rFonts w:ascii="Arial" w:hAnsi="Arial" w:cs="Arial"/>
          <w:sz w:val="24"/>
          <w:szCs w:val="24"/>
          <w:lang w:val="en-US"/>
        </w:rPr>
        <w:t>Below are frequently asked questions that parents/carers may ask about provision for children and young people who have special educational needs. The information aims to be clear and easy to understand however if you prefer to talk to a member of staff, please use the phone number and or the email addresses above to contact school.</w:t>
      </w:r>
      <w:r w:rsidRPr="00DA7CEB">
        <w:rPr>
          <w:rFonts w:ascii="Arial" w:hAnsi="Arial" w:cs="Arial"/>
          <w:sz w:val="24"/>
          <w:szCs w:val="24"/>
        </w:rPr>
        <w:br w:type="page"/>
      </w:r>
    </w:p>
    <w:p w14:paraId="1F99BA68" w14:textId="77777777" w:rsidR="00F70CE3" w:rsidRPr="00DA7CEB" w:rsidRDefault="00F70CE3">
      <w:pPr>
        <w:pStyle w:val="Body"/>
        <w:rPr>
          <w:rFonts w:ascii="Arial" w:eastAsia="Arial" w:hAnsi="Arial" w:cs="Arial"/>
          <w:sz w:val="24"/>
          <w:szCs w:val="24"/>
        </w:rPr>
      </w:pPr>
    </w:p>
    <w:tbl>
      <w:tblPr>
        <w:tblW w:w="103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4"/>
        <w:gridCol w:w="7626"/>
      </w:tblGrid>
      <w:tr w:rsidR="00F70CE3" w:rsidRPr="00DA7CEB" w14:paraId="4BEA336B" w14:textId="77777777" w:rsidTr="00DA7CEB">
        <w:trPr>
          <w:trHeight w:val="5770"/>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790D9E8" w14:textId="77777777" w:rsidR="00F70CE3" w:rsidRPr="00DA7CEB" w:rsidRDefault="00F70CE3">
            <w:pPr>
              <w:pStyle w:val="Body"/>
              <w:rPr>
                <w:rFonts w:ascii="Arial" w:eastAsia="Arial" w:hAnsi="Arial" w:cs="Arial"/>
                <w:sz w:val="24"/>
                <w:szCs w:val="24"/>
                <w:lang w:val="en-US"/>
              </w:rPr>
            </w:pPr>
          </w:p>
          <w:p w14:paraId="3B0486FA"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will The Greetland Academy support my child?</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AFBAA" w14:textId="11020818" w:rsidR="00F70CE3" w:rsidRPr="00DA7CEB" w:rsidRDefault="00465562">
            <w:pPr>
              <w:rPr>
                <w:rFonts w:ascii="Arial" w:hAnsi="Arial" w:cs="Arial"/>
              </w:rPr>
            </w:pPr>
            <w:r w:rsidRPr="00DA7CEB">
              <w:rPr>
                <w:rFonts w:ascii="Arial" w:hAnsi="Arial" w:cs="Arial"/>
              </w:rPr>
              <w:t>As an outstanding school</w:t>
            </w:r>
            <w:r w:rsidR="00B02E4E">
              <w:rPr>
                <w:rFonts w:ascii="Arial" w:hAnsi="Arial" w:cs="Arial"/>
              </w:rPr>
              <w:t>,</w:t>
            </w:r>
            <w:r w:rsidRPr="00DA7CEB">
              <w:rPr>
                <w:rFonts w:ascii="Arial" w:hAnsi="Arial" w:cs="Arial"/>
              </w:rPr>
              <w:t xml:space="preserve"> The Greetland Academy </w:t>
            </w:r>
            <w:r w:rsidR="00B02E4E">
              <w:rPr>
                <w:rFonts w:ascii="Arial" w:hAnsi="Arial" w:cs="Arial"/>
              </w:rPr>
              <w:t>strives to</w:t>
            </w:r>
            <w:r w:rsidRPr="00DA7CEB">
              <w:rPr>
                <w:rFonts w:ascii="Arial" w:hAnsi="Arial" w:cs="Arial"/>
              </w:rPr>
              <w:t xml:space="preserve"> offer a personalised and inspirational approach to your child's education whilst still </w:t>
            </w:r>
            <w:r w:rsidR="001B7BBF" w:rsidRPr="00DA7CEB">
              <w:rPr>
                <w:rFonts w:ascii="Arial" w:hAnsi="Arial" w:cs="Arial"/>
              </w:rPr>
              <w:t>focusing</w:t>
            </w:r>
            <w:r w:rsidRPr="00DA7CEB">
              <w:rPr>
                <w:rFonts w:ascii="Arial" w:hAnsi="Arial" w:cs="Arial"/>
              </w:rPr>
              <w:t xml:space="preserve"> on the basic skills of learning through our bespoke curriculum.  During their time at The Academy </w:t>
            </w:r>
            <w:r w:rsidR="008D52A8">
              <w:rPr>
                <w:rFonts w:ascii="Arial" w:hAnsi="Arial" w:cs="Arial"/>
              </w:rPr>
              <w:t xml:space="preserve">all </w:t>
            </w:r>
            <w:r w:rsidRPr="00DA7CEB">
              <w:rPr>
                <w:rFonts w:ascii="Arial" w:hAnsi="Arial" w:cs="Arial"/>
              </w:rPr>
              <w:t>pupil</w:t>
            </w:r>
            <w:r w:rsidR="008D52A8">
              <w:rPr>
                <w:rFonts w:ascii="Arial" w:hAnsi="Arial" w:cs="Arial"/>
              </w:rPr>
              <w:t>’</w:t>
            </w:r>
            <w:r w:rsidRPr="00DA7CEB">
              <w:rPr>
                <w:rFonts w:ascii="Arial" w:hAnsi="Arial" w:cs="Arial"/>
              </w:rPr>
              <w:t xml:space="preserve">s </w:t>
            </w:r>
            <w:r w:rsidR="008D52A8">
              <w:rPr>
                <w:rFonts w:ascii="Arial" w:hAnsi="Arial" w:cs="Arial"/>
              </w:rPr>
              <w:t>progress</w:t>
            </w:r>
            <w:r w:rsidRPr="00DA7CEB">
              <w:rPr>
                <w:rFonts w:ascii="Arial" w:hAnsi="Arial" w:cs="Arial"/>
              </w:rPr>
              <w:t xml:space="preserve"> and attainment is monitored carefully and those who are vulnerable tracked carefully by </w:t>
            </w:r>
            <w:r w:rsidR="00E17759">
              <w:rPr>
                <w:rFonts w:ascii="Arial" w:hAnsi="Arial" w:cs="Arial"/>
              </w:rPr>
              <w:t>senior leaders</w:t>
            </w:r>
            <w:r w:rsidRPr="00DA7CEB">
              <w:rPr>
                <w:rFonts w:ascii="Arial" w:hAnsi="Arial" w:cs="Arial"/>
              </w:rPr>
              <w:t xml:space="preserve">. </w:t>
            </w:r>
            <w:r w:rsidR="00390CB6" w:rsidRPr="00390CB6">
              <w:rPr>
                <w:rFonts w:ascii="Arial" w:hAnsi="Arial" w:cs="Arial"/>
              </w:rPr>
              <w:t>All children have access to a broad and balanced curriculum which is well differentiated and take into account the different learning styles and interests of our children</w:t>
            </w:r>
            <w:r w:rsidR="00390CB6">
              <w:rPr>
                <w:rFonts w:ascii="Arial" w:hAnsi="Arial" w:cs="Arial"/>
              </w:rPr>
              <w:t>.</w:t>
            </w:r>
            <w:r w:rsidRPr="00DA7CEB">
              <w:rPr>
                <w:rFonts w:ascii="Arial" w:hAnsi="Arial" w:cs="Arial"/>
              </w:rPr>
              <w:t xml:space="preserve">  </w:t>
            </w:r>
          </w:p>
          <w:p w14:paraId="1B55703E" w14:textId="77777777" w:rsidR="00F70CE3" w:rsidRPr="00DA7CEB" w:rsidRDefault="00F70CE3">
            <w:pPr>
              <w:rPr>
                <w:rFonts w:ascii="Arial" w:hAnsi="Arial" w:cs="Arial"/>
              </w:rPr>
            </w:pPr>
          </w:p>
          <w:p w14:paraId="37BFB8F1" w14:textId="4A437917" w:rsidR="00F70CE3" w:rsidRPr="00DA7CEB" w:rsidRDefault="00F616D9">
            <w:pPr>
              <w:rPr>
                <w:rFonts w:ascii="Arial" w:hAnsi="Arial" w:cs="Arial"/>
              </w:rPr>
            </w:pPr>
            <w:r w:rsidRPr="00DA7CEB">
              <w:rPr>
                <w:rFonts w:ascii="Arial" w:hAnsi="Arial" w:cs="Arial"/>
              </w:rPr>
              <w:t xml:space="preserve">Staff </w:t>
            </w:r>
            <w:r w:rsidR="00465562" w:rsidRPr="00DA7CEB">
              <w:rPr>
                <w:rFonts w:ascii="Arial" w:hAnsi="Arial" w:cs="Arial"/>
              </w:rPr>
              <w:t>are trained in the school Special Educational Needs</w:t>
            </w:r>
            <w:r w:rsidR="008D52A8">
              <w:rPr>
                <w:rFonts w:ascii="Arial" w:hAnsi="Arial" w:cs="Arial"/>
              </w:rPr>
              <w:t xml:space="preserve"> and </w:t>
            </w:r>
            <w:r w:rsidR="00390CB6">
              <w:rPr>
                <w:rFonts w:ascii="Arial" w:hAnsi="Arial" w:cs="Arial"/>
              </w:rPr>
              <w:t>Disabilities</w:t>
            </w:r>
            <w:r w:rsidR="00465562" w:rsidRPr="00DA7CEB">
              <w:rPr>
                <w:rFonts w:ascii="Arial" w:hAnsi="Arial" w:cs="Arial"/>
              </w:rPr>
              <w:t xml:space="preserve"> processes</w:t>
            </w:r>
            <w:r w:rsidR="00390CB6">
              <w:rPr>
                <w:rFonts w:ascii="Arial" w:hAnsi="Arial" w:cs="Arial"/>
              </w:rPr>
              <w:t xml:space="preserve">. </w:t>
            </w:r>
            <w:r w:rsidRPr="00DA7CEB">
              <w:rPr>
                <w:rFonts w:ascii="Arial" w:hAnsi="Arial" w:cs="Arial"/>
              </w:rPr>
              <w:t>T</w:t>
            </w:r>
            <w:r w:rsidR="00465562" w:rsidRPr="00DA7CEB">
              <w:rPr>
                <w:rFonts w:ascii="Arial" w:hAnsi="Arial" w:cs="Arial"/>
              </w:rPr>
              <w:t>eaching assistants are experienced and trained in the delivery of a number of interventions and support strategies.</w:t>
            </w:r>
            <w:r w:rsidR="00390CB6">
              <w:rPr>
                <w:rFonts w:ascii="Arial" w:hAnsi="Arial" w:cs="Arial"/>
              </w:rPr>
              <w:t xml:space="preserve"> </w:t>
            </w:r>
            <w:r w:rsidR="00390CB6" w:rsidRPr="002B6725">
              <w:rPr>
                <w:rFonts w:ascii="Arial" w:hAnsi="Arial" w:cs="Arial"/>
              </w:rPr>
              <w:t>Our classes have a teacher and dedicated class room time from a teaching assistant.</w:t>
            </w:r>
          </w:p>
          <w:p w14:paraId="5126B4CA" w14:textId="77777777" w:rsidR="00F70CE3" w:rsidRPr="00DA7CEB" w:rsidRDefault="00F70CE3">
            <w:pPr>
              <w:rPr>
                <w:rFonts w:ascii="Arial" w:hAnsi="Arial" w:cs="Arial"/>
              </w:rPr>
            </w:pPr>
          </w:p>
          <w:p w14:paraId="54F28EE9" w14:textId="4CB414CC" w:rsidR="00F70CE3" w:rsidRPr="00DA7CEB" w:rsidRDefault="00390CB6">
            <w:pPr>
              <w:rPr>
                <w:rFonts w:ascii="Arial" w:hAnsi="Arial" w:cs="Arial"/>
              </w:rPr>
            </w:pPr>
            <w:r>
              <w:rPr>
                <w:rFonts w:ascii="Arial" w:hAnsi="Arial" w:cs="Arial"/>
              </w:rPr>
              <w:t xml:space="preserve">Regularly reviewed </w:t>
            </w:r>
            <w:r w:rsidRPr="00DA7CEB">
              <w:rPr>
                <w:rFonts w:ascii="Arial" w:hAnsi="Arial" w:cs="Arial"/>
              </w:rPr>
              <w:t>Individual Education Plans</w:t>
            </w:r>
            <w:r>
              <w:rPr>
                <w:rFonts w:ascii="Arial" w:hAnsi="Arial" w:cs="Arial"/>
              </w:rPr>
              <w:t xml:space="preserve"> (IEP)</w:t>
            </w:r>
            <w:r w:rsidR="002B6725">
              <w:rPr>
                <w:rFonts w:ascii="Arial" w:hAnsi="Arial" w:cs="Arial"/>
              </w:rPr>
              <w:t xml:space="preserve"> or</w:t>
            </w:r>
            <w:r w:rsidRPr="00DA7CEB">
              <w:rPr>
                <w:rFonts w:ascii="Arial" w:hAnsi="Arial" w:cs="Arial"/>
              </w:rPr>
              <w:t xml:space="preserve"> </w:t>
            </w:r>
            <w:r>
              <w:rPr>
                <w:rFonts w:ascii="Arial" w:hAnsi="Arial" w:cs="Arial"/>
              </w:rPr>
              <w:t xml:space="preserve">one page plans </w:t>
            </w:r>
            <w:r w:rsidRPr="00390CB6">
              <w:rPr>
                <w:rFonts w:ascii="Arial" w:hAnsi="Arial" w:cs="Arial"/>
              </w:rPr>
              <w:t>for every child on the SEND register so that all adults in school are aware of how best to support individual children and aid transition to the next year group.</w:t>
            </w:r>
            <w:r>
              <w:rPr>
                <w:rFonts w:ascii="Arial" w:hAnsi="Arial" w:cs="Arial"/>
              </w:rPr>
              <w:t xml:space="preserve"> </w:t>
            </w:r>
          </w:p>
          <w:p w14:paraId="78615F33" w14:textId="77777777" w:rsidR="00F70CE3" w:rsidRPr="00DA7CEB" w:rsidRDefault="00F70CE3">
            <w:pPr>
              <w:rPr>
                <w:rFonts w:ascii="Arial" w:hAnsi="Arial" w:cs="Arial"/>
              </w:rPr>
            </w:pPr>
          </w:p>
          <w:p w14:paraId="1E641F7E" w14:textId="77777777" w:rsidR="00F70CE3" w:rsidRDefault="00465562" w:rsidP="00E35F18">
            <w:pPr>
              <w:pStyle w:val="ListParagraph"/>
              <w:spacing w:after="0" w:line="240" w:lineRule="auto"/>
              <w:ind w:left="0"/>
              <w:rPr>
                <w:rFonts w:ascii="Arial" w:hAnsi="Arial" w:cs="Arial"/>
                <w:sz w:val="24"/>
                <w:szCs w:val="24"/>
              </w:rPr>
            </w:pPr>
            <w:r w:rsidRPr="00DA7CEB">
              <w:rPr>
                <w:rFonts w:ascii="Arial" w:hAnsi="Arial" w:cs="Arial"/>
                <w:sz w:val="24"/>
                <w:szCs w:val="24"/>
              </w:rPr>
              <w:t xml:space="preserve">At The Greetland Academy we strive to adopt an Inclusive approach to meeting pupil's needs.  </w:t>
            </w:r>
            <w:r w:rsidR="00E35F18">
              <w:rPr>
                <w:rFonts w:ascii="Arial" w:hAnsi="Arial" w:cs="Arial"/>
                <w:sz w:val="24"/>
                <w:szCs w:val="24"/>
              </w:rPr>
              <w:t>P</w:t>
            </w:r>
            <w:r w:rsidRPr="00DA7CEB">
              <w:rPr>
                <w:rFonts w:ascii="Arial" w:hAnsi="Arial" w:cs="Arial"/>
                <w:sz w:val="24"/>
                <w:szCs w:val="24"/>
              </w:rPr>
              <w:t>rovision for most pupils will be made up largely of quality first teaching and wave one, in class support strategies</w:t>
            </w:r>
            <w:r w:rsidR="00E35F18">
              <w:rPr>
                <w:rFonts w:ascii="Arial" w:hAnsi="Arial" w:cs="Arial"/>
                <w:sz w:val="24"/>
                <w:szCs w:val="24"/>
              </w:rPr>
              <w:t>,</w:t>
            </w:r>
            <w:r w:rsidRPr="00DA7CEB">
              <w:rPr>
                <w:rFonts w:ascii="Arial" w:hAnsi="Arial" w:cs="Arial"/>
                <w:sz w:val="24"/>
                <w:szCs w:val="24"/>
              </w:rPr>
              <w:t xml:space="preserve"> which enable all pupils to learn alon</w:t>
            </w:r>
            <w:r w:rsidR="00B02E4E">
              <w:rPr>
                <w:rFonts w:ascii="Arial" w:hAnsi="Arial" w:cs="Arial"/>
                <w:sz w:val="24"/>
                <w:szCs w:val="24"/>
              </w:rPr>
              <w:t>gside their peers.  Where group</w:t>
            </w:r>
            <w:r w:rsidRPr="00DA7CEB">
              <w:rPr>
                <w:rFonts w:ascii="Arial" w:hAnsi="Arial" w:cs="Arial"/>
                <w:sz w:val="24"/>
                <w:szCs w:val="24"/>
              </w:rPr>
              <w:t xml:space="preserve"> or individual intervention is required this is timetabled and delivered </w:t>
            </w:r>
            <w:r w:rsidR="001A79F8">
              <w:rPr>
                <w:rFonts w:ascii="Arial" w:hAnsi="Arial" w:cs="Arial"/>
                <w:sz w:val="24"/>
                <w:szCs w:val="24"/>
              </w:rPr>
              <w:t xml:space="preserve">either by the class teacher or </w:t>
            </w:r>
            <w:r w:rsidRPr="00DA7CEB">
              <w:rPr>
                <w:rFonts w:ascii="Arial" w:hAnsi="Arial" w:cs="Arial"/>
                <w:sz w:val="24"/>
                <w:szCs w:val="24"/>
              </w:rPr>
              <w:t xml:space="preserve">by one of our team of teaching assistants under the guidance of the class teacher.   </w:t>
            </w:r>
          </w:p>
          <w:p w14:paraId="11297E86" w14:textId="77777777" w:rsidR="00390CB6" w:rsidRDefault="00390CB6" w:rsidP="00E35F18">
            <w:pPr>
              <w:pStyle w:val="ListParagraph"/>
              <w:spacing w:after="0" w:line="240" w:lineRule="auto"/>
              <w:ind w:left="0"/>
              <w:rPr>
                <w:rFonts w:ascii="Arial" w:hAnsi="Arial" w:cs="Arial"/>
                <w:sz w:val="24"/>
                <w:szCs w:val="24"/>
              </w:rPr>
            </w:pPr>
          </w:p>
          <w:p w14:paraId="5AEEEF78" w14:textId="77777777" w:rsidR="00390CB6" w:rsidRDefault="00390CB6" w:rsidP="00390CB6">
            <w:pPr>
              <w:rPr>
                <w:rFonts w:ascii="Arial" w:hAnsi="Arial" w:cs="Arial"/>
              </w:rPr>
            </w:pPr>
            <w:r w:rsidRPr="00390CB6">
              <w:rPr>
                <w:rFonts w:ascii="Arial" w:hAnsi="Arial" w:cs="Arial"/>
              </w:rPr>
              <w:t>We regularly work alongside specialists in different fields to support children’s needs</w:t>
            </w:r>
            <w:r>
              <w:rPr>
                <w:rFonts w:ascii="Arial" w:hAnsi="Arial" w:cs="Arial"/>
              </w:rPr>
              <w:t xml:space="preserve"> and </w:t>
            </w:r>
            <w:r w:rsidRPr="00390CB6">
              <w:rPr>
                <w:rFonts w:ascii="Arial" w:hAnsi="Arial" w:cs="Arial"/>
              </w:rPr>
              <w:t>have a tracking system is place which allows the Class Teachers, the Assessment Manager and SENDCo to track pupil’s progress.</w:t>
            </w:r>
          </w:p>
          <w:p w14:paraId="4A8E3092" w14:textId="661551C5" w:rsidR="00390CB6" w:rsidRPr="00DA7CEB" w:rsidRDefault="00390CB6" w:rsidP="00390CB6">
            <w:pPr>
              <w:rPr>
                <w:rFonts w:ascii="Arial" w:hAnsi="Arial" w:cs="Arial"/>
              </w:rPr>
            </w:pPr>
          </w:p>
        </w:tc>
      </w:tr>
      <w:tr w:rsidR="00F70CE3" w:rsidRPr="00DA7CEB" w14:paraId="097B2BCA" w14:textId="77777777" w:rsidTr="00DA7CEB">
        <w:trPr>
          <w:trHeight w:val="5050"/>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2C37CAA" w14:textId="77777777" w:rsidR="00F70CE3" w:rsidRPr="00DA7CEB" w:rsidRDefault="00F70CE3">
            <w:pPr>
              <w:pStyle w:val="Body"/>
              <w:spacing w:after="0" w:line="240" w:lineRule="auto"/>
              <w:rPr>
                <w:rFonts w:ascii="Arial" w:eastAsia="Arial" w:hAnsi="Arial" w:cs="Arial"/>
                <w:sz w:val="24"/>
                <w:szCs w:val="24"/>
                <w:lang w:val="en-US"/>
              </w:rPr>
            </w:pPr>
          </w:p>
          <w:p w14:paraId="50927C12"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do we involve parents, children and young people</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E9130" w14:textId="343A905E" w:rsidR="00F70CE3" w:rsidRPr="00DA7CEB" w:rsidRDefault="00E35F18">
            <w:pPr>
              <w:pStyle w:val="Body"/>
              <w:spacing w:after="0" w:line="240" w:lineRule="auto"/>
              <w:rPr>
                <w:rFonts w:ascii="Arial" w:hAnsi="Arial" w:cs="Arial"/>
                <w:sz w:val="24"/>
                <w:szCs w:val="24"/>
                <w:lang w:val="en-US"/>
              </w:rPr>
            </w:pPr>
            <w:r>
              <w:rPr>
                <w:rFonts w:ascii="Arial" w:hAnsi="Arial" w:cs="Arial"/>
                <w:sz w:val="24"/>
                <w:szCs w:val="24"/>
                <w:lang w:val="en-US"/>
              </w:rPr>
              <w:t>Each child receives</w:t>
            </w:r>
            <w:r w:rsidR="00465562" w:rsidRPr="00DA7CEB">
              <w:rPr>
                <w:rFonts w:ascii="Arial" w:hAnsi="Arial" w:cs="Arial"/>
                <w:sz w:val="24"/>
                <w:szCs w:val="24"/>
                <w:lang w:val="en-US"/>
              </w:rPr>
              <w:t xml:space="preserve"> a written report at the end of every term, which reports on key areas of </w:t>
            </w:r>
            <w:r>
              <w:rPr>
                <w:rFonts w:ascii="Arial" w:hAnsi="Arial" w:cs="Arial"/>
                <w:sz w:val="24"/>
                <w:szCs w:val="24"/>
                <w:lang w:val="en-US"/>
              </w:rPr>
              <w:t>pupil</w:t>
            </w:r>
            <w:r w:rsidR="009D3CE0">
              <w:rPr>
                <w:rFonts w:ascii="Arial" w:hAnsi="Arial" w:cs="Arial"/>
                <w:sz w:val="24"/>
                <w:szCs w:val="24"/>
                <w:lang w:val="en-US"/>
              </w:rPr>
              <w:t>’</w:t>
            </w:r>
            <w:r>
              <w:rPr>
                <w:rFonts w:ascii="Arial" w:hAnsi="Arial" w:cs="Arial"/>
                <w:sz w:val="24"/>
                <w:szCs w:val="24"/>
                <w:lang w:val="en-US"/>
              </w:rPr>
              <w:t>s</w:t>
            </w:r>
            <w:r w:rsidR="00465562" w:rsidRPr="00DA7CEB">
              <w:rPr>
                <w:rFonts w:ascii="Arial" w:hAnsi="Arial" w:cs="Arial"/>
                <w:sz w:val="24"/>
                <w:szCs w:val="24"/>
                <w:lang w:val="en-US"/>
              </w:rPr>
              <w:t xml:space="preserve"> progress. There is a formal Parent’s Consultation evening in the spring term</w:t>
            </w:r>
            <w:r w:rsidR="00C21090">
              <w:rPr>
                <w:rFonts w:ascii="Arial" w:hAnsi="Arial" w:cs="Arial"/>
                <w:sz w:val="24"/>
                <w:szCs w:val="24"/>
                <w:lang w:val="en-US"/>
              </w:rPr>
              <w:t xml:space="preserve">. </w:t>
            </w:r>
          </w:p>
          <w:p w14:paraId="2A049F54" w14:textId="77777777" w:rsidR="00F70CE3" w:rsidRPr="00DA7CEB" w:rsidRDefault="00F70CE3">
            <w:pPr>
              <w:pStyle w:val="Body"/>
              <w:spacing w:after="0" w:line="240" w:lineRule="auto"/>
              <w:rPr>
                <w:rFonts w:ascii="Arial" w:hAnsi="Arial" w:cs="Arial"/>
                <w:sz w:val="24"/>
                <w:szCs w:val="24"/>
                <w:lang w:val="en-US"/>
              </w:rPr>
            </w:pPr>
          </w:p>
          <w:p w14:paraId="0E611889" w14:textId="45C13EDD" w:rsidR="00F70CE3" w:rsidRPr="00DA7CEB" w:rsidRDefault="00465562">
            <w:pPr>
              <w:pStyle w:val="Body"/>
              <w:spacing w:after="0" w:line="240" w:lineRule="auto"/>
              <w:rPr>
                <w:rFonts w:ascii="Arial" w:hAnsi="Arial" w:cs="Arial"/>
                <w:sz w:val="24"/>
                <w:szCs w:val="24"/>
                <w:lang w:val="en-US"/>
              </w:rPr>
            </w:pPr>
            <w:r w:rsidRPr="00DA7CEB">
              <w:rPr>
                <w:rFonts w:ascii="Arial" w:hAnsi="Arial" w:cs="Arial"/>
                <w:sz w:val="24"/>
                <w:szCs w:val="24"/>
                <w:lang w:val="en-US"/>
              </w:rPr>
              <w:t xml:space="preserve">For children with identified </w:t>
            </w:r>
            <w:r w:rsidR="001C47A4">
              <w:rPr>
                <w:rFonts w:ascii="Arial" w:hAnsi="Arial" w:cs="Arial"/>
                <w:sz w:val="24"/>
                <w:szCs w:val="24"/>
                <w:lang w:val="en-US"/>
              </w:rPr>
              <w:t>SEND</w:t>
            </w:r>
            <w:r w:rsidRPr="00DA7CEB">
              <w:rPr>
                <w:rFonts w:ascii="Arial" w:hAnsi="Arial" w:cs="Arial"/>
                <w:sz w:val="24"/>
                <w:szCs w:val="24"/>
                <w:lang w:val="en-US"/>
              </w:rPr>
              <w:t xml:space="preserve"> parents are invited into school on a termly basis to meet with their child’s class teacher</w:t>
            </w:r>
            <w:r w:rsidR="00E17759">
              <w:rPr>
                <w:rFonts w:ascii="Arial" w:hAnsi="Arial" w:cs="Arial"/>
                <w:sz w:val="24"/>
                <w:szCs w:val="24"/>
                <w:lang w:val="en-US"/>
              </w:rPr>
              <w:t>,</w:t>
            </w:r>
            <w:r w:rsidRPr="00DA7CEB">
              <w:rPr>
                <w:rFonts w:ascii="Arial" w:hAnsi="Arial" w:cs="Arial"/>
                <w:sz w:val="24"/>
                <w:szCs w:val="24"/>
                <w:lang w:val="en-US"/>
              </w:rPr>
              <w:t xml:space="preserve"> and </w:t>
            </w:r>
            <w:r w:rsidR="001A79F8">
              <w:rPr>
                <w:rFonts w:ascii="Arial" w:hAnsi="Arial" w:cs="Arial"/>
                <w:sz w:val="24"/>
                <w:szCs w:val="24"/>
                <w:lang w:val="en-US"/>
              </w:rPr>
              <w:t xml:space="preserve">the school SENDCo </w:t>
            </w:r>
            <w:r w:rsidRPr="00DA7CEB">
              <w:rPr>
                <w:rFonts w:ascii="Arial" w:hAnsi="Arial" w:cs="Arial"/>
                <w:sz w:val="24"/>
                <w:szCs w:val="24"/>
                <w:lang w:val="en-US"/>
              </w:rPr>
              <w:t>if required</w:t>
            </w:r>
            <w:r w:rsidR="00E17759">
              <w:rPr>
                <w:rFonts w:ascii="Arial" w:hAnsi="Arial" w:cs="Arial"/>
                <w:sz w:val="24"/>
                <w:szCs w:val="24"/>
                <w:lang w:val="en-US"/>
              </w:rPr>
              <w:t>, to review their child’s progress and the provision in place for them</w:t>
            </w:r>
            <w:r w:rsidRPr="00DA7CEB">
              <w:rPr>
                <w:rFonts w:ascii="Arial" w:hAnsi="Arial" w:cs="Arial"/>
                <w:sz w:val="24"/>
                <w:szCs w:val="24"/>
                <w:lang w:val="en-US"/>
              </w:rPr>
              <w:t xml:space="preserve">.  </w:t>
            </w:r>
          </w:p>
          <w:p w14:paraId="3DF6EA08" w14:textId="77777777" w:rsidR="00F70CE3" w:rsidRPr="00DA7CEB" w:rsidRDefault="00F70CE3">
            <w:pPr>
              <w:pStyle w:val="Body"/>
              <w:spacing w:after="0" w:line="240" w:lineRule="auto"/>
              <w:rPr>
                <w:rFonts w:ascii="Arial" w:hAnsi="Arial" w:cs="Arial"/>
                <w:sz w:val="24"/>
                <w:szCs w:val="24"/>
                <w:lang w:val="en-US"/>
              </w:rPr>
            </w:pPr>
          </w:p>
          <w:p w14:paraId="7F705F28" w14:textId="5F47C51C" w:rsidR="00F70CE3" w:rsidRDefault="00465562" w:rsidP="00E17759">
            <w:pPr>
              <w:pStyle w:val="Body"/>
              <w:spacing w:after="0" w:line="240" w:lineRule="auto"/>
              <w:rPr>
                <w:rFonts w:ascii="Arial" w:hAnsi="Arial" w:cs="Arial"/>
                <w:sz w:val="24"/>
                <w:szCs w:val="24"/>
                <w:lang w:val="en-US"/>
              </w:rPr>
            </w:pPr>
            <w:r w:rsidRPr="00DA7CEB">
              <w:rPr>
                <w:rFonts w:ascii="Arial" w:hAnsi="Arial" w:cs="Arial"/>
                <w:sz w:val="24"/>
                <w:szCs w:val="24"/>
                <w:lang w:val="en-US"/>
              </w:rPr>
              <w:t xml:space="preserve">Pupils on the additional needs register </w:t>
            </w:r>
            <w:r w:rsidR="001A79F8">
              <w:rPr>
                <w:rFonts w:ascii="Arial" w:hAnsi="Arial" w:cs="Arial"/>
                <w:sz w:val="24"/>
                <w:szCs w:val="24"/>
                <w:lang w:val="en-US"/>
              </w:rPr>
              <w:t>contribute to</w:t>
            </w:r>
            <w:r w:rsidRPr="00DA7CEB">
              <w:rPr>
                <w:rFonts w:ascii="Arial" w:hAnsi="Arial" w:cs="Arial"/>
                <w:sz w:val="24"/>
                <w:szCs w:val="24"/>
                <w:lang w:val="en-US"/>
              </w:rPr>
              <w:t xml:space="preserve"> their own </w:t>
            </w:r>
            <w:r w:rsidR="001A79F8">
              <w:rPr>
                <w:rFonts w:ascii="Arial" w:hAnsi="Arial" w:cs="Arial"/>
                <w:sz w:val="24"/>
                <w:szCs w:val="24"/>
                <w:lang w:val="en-US"/>
              </w:rPr>
              <w:t>one page plan,</w:t>
            </w:r>
            <w:r w:rsidRPr="00DA7CEB">
              <w:rPr>
                <w:rFonts w:ascii="Arial" w:hAnsi="Arial" w:cs="Arial"/>
                <w:sz w:val="24"/>
                <w:szCs w:val="24"/>
                <w:lang w:val="en-US"/>
              </w:rPr>
              <w:t xml:space="preserve"> share</w:t>
            </w:r>
            <w:r w:rsidR="001A79F8">
              <w:rPr>
                <w:rFonts w:ascii="Arial" w:hAnsi="Arial" w:cs="Arial"/>
                <w:sz w:val="24"/>
                <w:szCs w:val="24"/>
                <w:lang w:val="en-US"/>
              </w:rPr>
              <w:t>d</w:t>
            </w:r>
            <w:r w:rsidRPr="00DA7CEB">
              <w:rPr>
                <w:rFonts w:ascii="Arial" w:hAnsi="Arial" w:cs="Arial"/>
                <w:sz w:val="24"/>
                <w:szCs w:val="24"/>
                <w:lang w:val="en-US"/>
              </w:rPr>
              <w:t xml:space="preserve"> with adults in their class to explain what works well for them, their aspirations and how they learn best.</w:t>
            </w:r>
            <w:r w:rsidR="009B4DB6">
              <w:rPr>
                <w:rFonts w:ascii="Arial" w:hAnsi="Arial" w:cs="Arial"/>
                <w:sz w:val="24"/>
                <w:szCs w:val="24"/>
                <w:lang w:val="en-US"/>
              </w:rPr>
              <w:t xml:space="preserve">  Pupils are encouraged to be involved in their own SEND review meetings, feeding back either in person or through a trusted adult (usually parent or class teacher).</w:t>
            </w:r>
            <w:r w:rsidR="00C21090">
              <w:rPr>
                <w:rFonts w:ascii="Arial" w:hAnsi="Arial" w:cs="Arial"/>
                <w:sz w:val="24"/>
                <w:szCs w:val="24"/>
                <w:lang w:val="en-US"/>
              </w:rPr>
              <w:t>Comments from parents and pupils are included in the IEP review process.</w:t>
            </w:r>
          </w:p>
          <w:p w14:paraId="60E6697C" w14:textId="77777777" w:rsidR="00C21090" w:rsidRDefault="00C21090" w:rsidP="00C21090">
            <w:pPr>
              <w:pStyle w:val="Body"/>
              <w:spacing w:after="0" w:line="240" w:lineRule="auto"/>
              <w:rPr>
                <w:lang w:val="en-US"/>
              </w:rPr>
            </w:pPr>
          </w:p>
          <w:p w14:paraId="447CF977" w14:textId="4E864F4C" w:rsidR="00C21090" w:rsidRPr="00C21090" w:rsidRDefault="00C21090" w:rsidP="00C21090">
            <w:pPr>
              <w:pStyle w:val="Body"/>
              <w:spacing w:after="0" w:line="240" w:lineRule="auto"/>
              <w:rPr>
                <w:rFonts w:ascii="Arial" w:hAnsi="Arial" w:cs="Arial"/>
                <w:sz w:val="24"/>
                <w:szCs w:val="24"/>
              </w:rPr>
            </w:pPr>
            <w:r w:rsidRPr="00C21090">
              <w:rPr>
                <w:rFonts w:ascii="Arial" w:hAnsi="Arial" w:cs="Arial"/>
                <w:sz w:val="24"/>
                <w:szCs w:val="24"/>
              </w:rPr>
              <w:t>We have an</w:t>
            </w:r>
            <w:r>
              <w:rPr>
                <w:rFonts w:ascii="Arial" w:hAnsi="Arial" w:cs="Arial"/>
                <w:sz w:val="24"/>
                <w:szCs w:val="24"/>
              </w:rPr>
              <w:t xml:space="preserve"> </w:t>
            </w:r>
            <w:r w:rsidRPr="002B6725">
              <w:rPr>
                <w:rFonts w:ascii="Arial" w:hAnsi="Arial" w:cs="Arial"/>
                <w:color w:val="auto"/>
                <w:sz w:val="24"/>
                <w:szCs w:val="24"/>
              </w:rPr>
              <w:t xml:space="preserve">open door policy </w:t>
            </w:r>
            <w:r w:rsidRPr="00C21090">
              <w:rPr>
                <w:rFonts w:ascii="Arial" w:hAnsi="Arial" w:cs="Arial"/>
                <w:sz w:val="24"/>
                <w:szCs w:val="24"/>
              </w:rPr>
              <w:t>for parents to speak to class teachers and the SENDCo.</w:t>
            </w:r>
          </w:p>
        </w:tc>
      </w:tr>
      <w:tr w:rsidR="00F70CE3" w:rsidRPr="00DA7CEB" w14:paraId="40DB7DEA" w14:textId="77777777" w:rsidTr="00DA7CEB">
        <w:trPr>
          <w:trHeight w:val="4770"/>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54BAAE4" w14:textId="77777777" w:rsidR="00F70CE3" w:rsidRPr="00DA7CEB" w:rsidRDefault="00F70CE3">
            <w:pPr>
              <w:pStyle w:val="Body"/>
              <w:spacing w:after="0" w:line="240" w:lineRule="auto"/>
              <w:rPr>
                <w:rFonts w:ascii="Arial" w:eastAsia="Arial" w:hAnsi="Arial" w:cs="Arial"/>
                <w:sz w:val="24"/>
                <w:szCs w:val="24"/>
                <w:lang w:val="en-US"/>
              </w:rPr>
            </w:pPr>
          </w:p>
          <w:p w14:paraId="52E7C3BE"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do we help a child with physical needs?</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61F26" w14:textId="77777777" w:rsidR="00C21090" w:rsidRDefault="00465562">
            <w:pPr>
              <w:pStyle w:val="Body"/>
              <w:spacing w:after="0" w:line="240" w:lineRule="auto"/>
              <w:rPr>
                <w:rFonts w:ascii="Arial" w:hAnsi="Arial" w:cs="Arial"/>
                <w:sz w:val="24"/>
                <w:szCs w:val="24"/>
                <w:lang w:val="en-US"/>
              </w:rPr>
            </w:pPr>
            <w:r w:rsidRPr="00DA7CEB">
              <w:rPr>
                <w:rFonts w:ascii="Arial" w:hAnsi="Arial" w:cs="Arial"/>
                <w:sz w:val="24"/>
                <w:szCs w:val="24"/>
                <w:lang w:val="en-US"/>
              </w:rPr>
              <w:t xml:space="preserve">The </w:t>
            </w:r>
            <w:r w:rsidR="009B4DB6">
              <w:rPr>
                <w:rFonts w:ascii="Arial" w:hAnsi="Arial" w:cs="Arial"/>
                <w:sz w:val="24"/>
                <w:szCs w:val="24"/>
                <w:lang w:val="en-US"/>
              </w:rPr>
              <w:t>Academy</w:t>
            </w:r>
            <w:r w:rsidRPr="00DA7CEB">
              <w:rPr>
                <w:rFonts w:ascii="Arial" w:hAnsi="Arial" w:cs="Arial"/>
                <w:sz w:val="24"/>
                <w:szCs w:val="24"/>
                <w:lang w:val="en-US"/>
              </w:rPr>
              <w:t xml:space="preserve"> work</w:t>
            </w:r>
            <w:r w:rsidR="009B4DB6">
              <w:rPr>
                <w:rFonts w:ascii="Arial" w:hAnsi="Arial" w:cs="Arial"/>
                <w:sz w:val="24"/>
                <w:szCs w:val="24"/>
                <w:lang w:val="en-US"/>
              </w:rPr>
              <w:t>s</w:t>
            </w:r>
            <w:r w:rsidRPr="00DA7CEB">
              <w:rPr>
                <w:rFonts w:ascii="Arial" w:hAnsi="Arial" w:cs="Arial"/>
                <w:sz w:val="24"/>
                <w:szCs w:val="24"/>
                <w:lang w:val="en-US"/>
              </w:rPr>
              <w:t xml:space="preserve"> closely with the Calderdale Occupational Therapy and the Physiotherapy services.  In school we are able to </w:t>
            </w:r>
            <w:r w:rsidR="009B4DB6">
              <w:rPr>
                <w:rFonts w:ascii="Arial" w:hAnsi="Arial" w:cs="Arial"/>
                <w:sz w:val="24"/>
                <w:szCs w:val="24"/>
                <w:lang w:val="en-US"/>
              </w:rPr>
              <w:t>implement</w:t>
            </w:r>
            <w:r w:rsidRPr="00DA7CEB">
              <w:rPr>
                <w:rFonts w:ascii="Arial" w:hAnsi="Arial" w:cs="Arial"/>
                <w:sz w:val="24"/>
                <w:szCs w:val="24"/>
                <w:lang w:val="en-US"/>
              </w:rPr>
              <w:t xml:space="preserve"> therapy programmes </w:t>
            </w:r>
            <w:r w:rsidR="00B02E4E">
              <w:rPr>
                <w:rFonts w:ascii="Arial" w:hAnsi="Arial" w:cs="Arial"/>
                <w:sz w:val="24"/>
                <w:szCs w:val="24"/>
                <w:lang w:val="en-US"/>
              </w:rPr>
              <w:t>devised</w:t>
            </w:r>
            <w:r w:rsidR="001A79F8">
              <w:rPr>
                <w:rFonts w:ascii="Arial" w:hAnsi="Arial" w:cs="Arial"/>
                <w:sz w:val="24"/>
                <w:szCs w:val="24"/>
                <w:lang w:val="en-US"/>
              </w:rPr>
              <w:t>,</w:t>
            </w:r>
            <w:r w:rsidR="00B02E4E">
              <w:rPr>
                <w:rFonts w:ascii="Arial" w:hAnsi="Arial" w:cs="Arial"/>
                <w:sz w:val="24"/>
                <w:szCs w:val="24"/>
                <w:lang w:val="en-US"/>
              </w:rPr>
              <w:t xml:space="preserve"> </w:t>
            </w:r>
            <w:r w:rsidRPr="00DA7CEB">
              <w:rPr>
                <w:rFonts w:ascii="Arial" w:hAnsi="Arial" w:cs="Arial"/>
                <w:sz w:val="24"/>
                <w:szCs w:val="24"/>
                <w:lang w:val="en-US"/>
              </w:rPr>
              <w:t xml:space="preserve">recommended </w:t>
            </w:r>
            <w:r w:rsidR="001A79F8">
              <w:rPr>
                <w:rFonts w:ascii="Arial" w:hAnsi="Arial" w:cs="Arial"/>
                <w:sz w:val="24"/>
                <w:szCs w:val="24"/>
                <w:lang w:val="en-US"/>
              </w:rPr>
              <w:t xml:space="preserve">and supported </w:t>
            </w:r>
            <w:r w:rsidRPr="00DA7CEB">
              <w:rPr>
                <w:rFonts w:ascii="Arial" w:hAnsi="Arial" w:cs="Arial"/>
                <w:sz w:val="24"/>
                <w:szCs w:val="24"/>
                <w:lang w:val="en-US"/>
              </w:rPr>
              <w:t xml:space="preserve">by the Physiotherapy or Occupational Therapy teams.  </w:t>
            </w:r>
          </w:p>
          <w:p w14:paraId="77E80B91" w14:textId="77777777" w:rsidR="00C21090" w:rsidRDefault="00C21090">
            <w:pPr>
              <w:pStyle w:val="Body"/>
              <w:spacing w:after="0" w:line="240" w:lineRule="auto"/>
              <w:rPr>
                <w:rFonts w:ascii="Arial" w:hAnsi="Arial" w:cs="Arial"/>
                <w:sz w:val="24"/>
                <w:szCs w:val="24"/>
                <w:lang w:val="en-US"/>
              </w:rPr>
            </w:pPr>
          </w:p>
          <w:p w14:paraId="204D44D7" w14:textId="129E6B65" w:rsidR="00F70CE3" w:rsidRPr="00DA7CEB" w:rsidRDefault="00465562">
            <w:pPr>
              <w:pStyle w:val="Body"/>
              <w:spacing w:after="0" w:line="240" w:lineRule="auto"/>
              <w:rPr>
                <w:rFonts w:ascii="Arial" w:hAnsi="Arial" w:cs="Arial"/>
                <w:sz w:val="24"/>
                <w:szCs w:val="24"/>
                <w:lang w:val="en-US"/>
              </w:rPr>
            </w:pPr>
            <w:r w:rsidRPr="00DA7CEB">
              <w:rPr>
                <w:rFonts w:ascii="Arial" w:hAnsi="Arial" w:cs="Arial"/>
                <w:sz w:val="24"/>
                <w:szCs w:val="24"/>
                <w:lang w:val="en-US"/>
              </w:rPr>
              <w:t>Both school sites have disabled ac</w:t>
            </w:r>
            <w:r w:rsidR="001C47A4">
              <w:rPr>
                <w:rFonts w:ascii="Arial" w:hAnsi="Arial" w:cs="Arial"/>
                <w:sz w:val="24"/>
                <w:szCs w:val="24"/>
                <w:lang w:val="en-US"/>
              </w:rPr>
              <w:t>c</w:t>
            </w:r>
            <w:r w:rsidR="002B31B3">
              <w:rPr>
                <w:rFonts w:ascii="Arial" w:hAnsi="Arial" w:cs="Arial"/>
                <w:sz w:val="24"/>
                <w:szCs w:val="24"/>
                <w:lang w:val="en-US"/>
              </w:rPr>
              <w:t xml:space="preserve">ess and disabled toilets. </w:t>
            </w:r>
            <w:r w:rsidR="009D5D81">
              <w:rPr>
                <w:rFonts w:ascii="Arial" w:hAnsi="Arial" w:cs="Arial"/>
                <w:sz w:val="24"/>
                <w:szCs w:val="24"/>
                <w:lang w:val="en-US"/>
              </w:rPr>
              <w:t>Several</w:t>
            </w:r>
            <w:r w:rsidRPr="00DA7CEB">
              <w:rPr>
                <w:rFonts w:ascii="Arial" w:hAnsi="Arial" w:cs="Arial"/>
                <w:sz w:val="24"/>
                <w:szCs w:val="24"/>
                <w:lang w:val="en-US"/>
              </w:rPr>
              <w:t xml:space="preserve"> members of staff are trained in the moving and handling of children and </w:t>
            </w:r>
            <w:r w:rsidR="009D5D81">
              <w:rPr>
                <w:rFonts w:ascii="Arial" w:hAnsi="Arial" w:cs="Arial"/>
                <w:sz w:val="24"/>
                <w:szCs w:val="24"/>
                <w:lang w:val="en-US"/>
              </w:rPr>
              <w:t xml:space="preserve">we </w:t>
            </w:r>
            <w:r w:rsidRPr="00DA7CEB">
              <w:rPr>
                <w:rFonts w:ascii="Arial" w:hAnsi="Arial" w:cs="Arial"/>
                <w:sz w:val="24"/>
                <w:szCs w:val="24"/>
                <w:lang w:val="en-US"/>
              </w:rPr>
              <w:t>work closely with outside agencies to ensure that risk assessments and</w:t>
            </w:r>
            <w:r w:rsidR="009D5D81">
              <w:rPr>
                <w:rFonts w:ascii="Arial" w:hAnsi="Arial" w:cs="Arial"/>
                <w:sz w:val="24"/>
                <w:szCs w:val="24"/>
                <w:lang w:val="en-US"/>
              </w:rPr>
              <w:t xml:space="preserve"> appropriate lifting techniques and </w:t>
            </w:r>
            <w:r w:rsidRPr="00DA7CEB">
              <w:rPr>
                <w:rFonts w:ascii="Arial" w:hAnsi="Arial" w:cs="Arial"/>
                <w:sz w:val="24"/>
                <w:szCs w:val="24"/>
                <w:lang w:val="en-US"/>
              </w:rPr>
              <w:t xml:space="preserve">equipment </w:t>
            </w:r>
            <w:r w:rsidR="009D5D81">
              <w:rPr>
                <w:rFonts w:ascii="Arial" w:hAnsi="Arial" w:cs="Arial"/>
                <w:sz w:val="24"/>
                <w:szCs w:val="24"/>
                <w:lang w:val="en-US"/>
              </w:rPr>
              <w:t>are</w:t>
            </w:r>
            <w:r w:rsidRPr="00DA7CEB">
              <w:rPr>
                <w:rFonts w:ascii="Arial" w:hAnsi="Arial" w:cs="Arial"/>
                <w:sz w:val="24"/>
                <w:szCs w:val="24"/>
                <w:lang w:val="en-US"/>
              </w:rPr>
              <w:t xml:space="preserve"> in place.   </w:t>
            </w:r>
          </w:p>
          <w:p w14:paraId="4F56A666" w14:textId="77777777" w:rsidR="00F70CE3" w:rsidRPr="00DA7CEB" w:rsidRDefault="00F70CE3">
            <w:pPr>
              <w:pStyle w:val="Body"/>
              <w:spacing w:after="0" w:line="240" w:lineRule="auto"/>
              <w:rPr>
                <w:rFonts w:ascii="Arial" w:hAnsi="Arial" w:cs="Arial"/>
                <w:sz w:val="24"/>
                <w:szCs w:val="24"/>
                <w:lang w:val="en-US"/>
              </w:rPr>
            </w:pPr>
          </w:p>
          <w:p w14:paraId="4A360D36" w14:textId="20D769E7" w:rsidR="00C21090" w:rsidRDefault="00465562" w:rsidP="009D5D81">
            <w:pPr>
              <w:pStyle w:val="Body"/>
              <w:spacing w:after="0" w:line="240" w:lineRule="auto"/>
              <w:rPr>
                <w:rFonts w:ascii="Arial" w:hAnsi="Arial" w:cs="Arial"/>
                <w:sz w:val="24"/>
                <w:szCs w:val="24"/>
                <w:lang w:val="en-US"/>
              </w:rPr>
            </w:pPr>
            <w:r w:rsidRPr="00DA7CEB">
              <w:rPr>
                <w:rFonts w:ascii="Arial" w:hAnsi="Arial" w:cs="Arial"/>
                <w:sz w:val="24"/>
                <w:szCs w:val="24"/>
                <w:lang w:val="en-US"/>
              </w:rPr>
              <w:t xml:space="preserve">Where pupils find the recording of work difficult The Academy can </w:t>
            </w:r>
            <w:r w:rsidR="009D5D81">
              <w:rPr>
                <w:rFonts w:ascii="Arial" w:hAnsi="Arial" w:cs="Arial"/>
                <w:sz w:val="24"/>
                <w:szCs w:val="24"/>
                <w:lang w:val="en-US"/>
              </w:rPr>
              <w:t>provide</w:t>
            </w:r>
            <w:r w:rsidRPr="00DA7CEB">
              <w:rPr>
                <w:rFonts w:ascii="Arial" w:hAnsi="Arial" w:cs="Arial"/>
                <w:sz w:val="24"/>
                <w:szCs w:val="24"/>
                <w:lang w:val="en-US"/>
              </w:rPr>
              <w:t xml:space="preserve"> a range of writing slopes</w:t>
            </w:r>
            <w:r w:rsidR="001A79F8">
              <w:rPr>
                <w:rFonts w:ascii="Arial" w:hAnsi="Arial" w:cs="Arial"/>
                <w:sz w:val="24"/>
                <w:szCs w:val="24"/>
                <w:lang w:val="en-US"/>
              </w:rPr>
              <w:t xml:space="preserve"> and</w:t>
            </w:r>
            <w:r w:rsidRPr="00DA7CEB">
              <w:rPr>
                <w:rFonts w:ascii="Arial" w:hAnsi="Arial" w:cs="Arial"/>
                <w:sz w:val="24"/>
                <w:szCs w:val="24"/>
                <w:lang w:val="en-US"/>
              </w:rPr>
              <w:t xml:space="preserve"> pencil options</w:t>
            </w:r>
            <w:r w:rsidR="001C47A4">
              <w:rPr>
                <w:rFonts w:ascii="Arial" w:hAnsi="Arial" w:cs="Arial"/>
                <w:sz w:val="24"/>
                <w:szCs w:val="24"/>
                <w:lang w:val="en-US"/>
              </w:rPr>
              <w:t xml:space="preserve"> following the advice of the occupational therapy service</w:t>
            </w:r>
            <w:r w:rsidRPr="00DA7CEB">
              <w:rPr>
                <w:rFonts w:ascii="Arial" w:hAnsi="Arial" w:cs="Arial"/>
                <w:sz w:val="24"/>
                <w:szCs w:val="24"/>
                <w:lang w:val="en-US"/>
              </w:rPr>
              <w:t xml:space="preserve">. </w:t>
            </w:r>
            <w:r w:rsidR="00C21090">
              <w:rPr>
                <w:rFonts w:ascii="Arial" w:hAnsi="Arial" w:cs="Arial"/>
                <w:sz w:val="24"/>
                <w:szCs w:val="24"/>
                <w:lang w:val="en-US"/>
              </w:rPr>
              <w:t>We also have a</w:t>
            </w:r>
            <w:r w:rsidR="00C21090" w:rsidRPr="00C21090">
              <w:rPr>
                <w:rFonts w:ascii="Arial" w:hAnsi="Arial" w:cs="Arial"/>
                <w:sz w:val="24"/>
                <w:szCs w:val="24"/>
                <w:lang w:val="en-US"/>
              </w:rPr>
              <w:t xml:space="preserve">ccess to specialist equipment to assist with </w:t>
            </w:r>
            <w:r w:rsidR="00C21090">
              <w:rPr>
                <w:rFonts w:ascii="Arial" w:hAnsi="Arial" w:cs="Arial"/>
                <w:sz w:val="24"/>
                <w:szCs w:val="24"/>
                <w:lang w:val="en-US"/>
              </w:rPr>
              <w:t xml:space="preserve">developing </w:t>
            </w:r>
            <w:r w:rsidR="00C21090" w:rsidRPr="00C21090">
              <w:rPr>
                <w:rFonts w:ascii="Arial" w:hAnsi="Arial" w:cs="Arial"/>
                <w:sz w:val="24"/>
                <w:szCs w:val="24"/>
                <w:lang w:val="en-US"/>
              </w:rPr>
              <w:t>fine motor skills – pencil grips, theraputty etc</w:t>
            </w:r>
          </w:p>
          <w:p w14:paraId="6AD14FF6" w14:textId="77777777" w:rsidR="00C21090" w:rsidRDefault="00C21090" w:rsidP="009D5D81">
            <w:pPr>
              <w:pStyle w:val="Body"/>
              <w:spacing w:after="0" w:line="240" w:lineRule="auto"/>
              <w:rPr>
                <w:rFonts w:ascii="Arial" w:hAnsi="Arial" w:cs="Arial"/>
                <w:sz w:val="24"/>
                <w:szCs w:val="24"/>
                <w:lang w:val="en-US"/>
              </w:rPr>
            </w:pPr>
          </w:p>
          <w:p w14:paraId="49539282" w14:textId="738F3AF8" w:rsidR="00C21090" w:rsidRDefault="00465562" w:rsidP="009D5D81">
            <w:pPr>
              <w:pStyle w:val="Body"/>
              <w:spacing w:after="0" w:line="240" w:lineRule="auto"/>
              <w:rPr>
                <w:rFonts w:ascii="Arial" w:hAnsi="Arial" w:cs="Arial"/>
                <w:sz w:val="24"/>
                <w:szCs w:val="24"/>
                <w:lang w:val="en-US"/>
              </w:rPr>
            </w:pPr>
            <w:r w:rsidRPr="00DA7CEB">
              <w:rPr>
                <w:rFonts w:ascii="Arial" w:hAnsi="Arial" w:cs="Arial"/>
                <w:sz w:val="24"/>
                <w:szCs w:val="24"/>
                <w:lang w:val="en-US"/>
              </w:rPr>
              <w:t xml:space="preserve">With the support of the Specialist Inclusion Service, we also offer assistive technology and alternative forms of recording work.  </w:t>
            </w:r>
          </w:p>
          <w:p w14:paraId="4A3A7D08" w14:textId="4E8907B8" w:rsidR="00C21090" w:rsidRPr="00FC0DEF" w:rsidRDefault="00465562" w:rsidP="009D5D81">
            <w:pPr>
              <w:pStyle w:val="Body"/>
              <w:spacing w:after="0" w:line="240" w:lineRule="auto"/>
              <w:rPr>
                <w:rFonts w:ascii="Arial" w:hAnsi="Arial" w:cs="Arial"/>
                <w:sz w:val="24"/>
                <w:szCs w:val="24"/>
                <w:lang w:val="en-US"/>
              </w:rPr>
            </w:pPr>
            <w:r w:rsidRPr="00DA7CEB">
              <w:rPr>
                <w:rFonts w:ascii="Arial" w:hAnsi="Arial" w:cs="Arial"/>
                <w:sz w:val="24"/>
                <w:szCs w:val="24"/>
                <w:lang w:val="en-US"/>
              </w:rPr>
              <w:t>Some pupils with additional needs access touch typing sessions to enable them to word process their written work more easily.</w:t>
            </w:r>
          </w:p>
        </w:tc>
      </w:tr>
      <w:tr w:rsidR="00F70CE3" w:rsidRPr="00DA7CEB" w14:paraId="0756AB58" w14:textId="77777777" w:rsidTr="00DA7CEB">
        <w:trPr>
          <w:trHeight w:val="2530"/>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F7A43F6" w14:textId="77777777" w:rsidR="00F70CE3" w:rsidRPr="00DA7CEB" w:rsidRDefault="00F70CE3">
            <w:pPr>
              <w:pStyle w:val="Body"/>
              <w:spacing w:after="0" w:line="240" w:lineRule="auto"/>
              <w:rPr>
                <w:rFonts w:ascii="Arial" w:eastAsia="Arial" w:hAnsi="Arial" w:cs="Arial"/>
                <w:sz w:val="24"/>
                <w:szCs w:val="24"/>
                <w:lang w:val="en-US"/>
              </w:rPr>
            </w:pPr>
          </w:p>
          <w:p w14:paraId="508E18EC"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do we help a child with speech and language needs?</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EE66E" w14:textId="77777777" w:rsidR="00F70CE3" w:rsidRPr="00DA7CEB" w:rsidRDefault="00465562">
            <w:pPr>
              <w:pStyle w:val="Body"/>
              <w:spacing w:after="0" w:line="240" w:lineRule="auto"/>
              <w:rPr>
                <w:rFonts w:ascii="Arial" w:hAnsi="Arial" w:cs="Arial"/>
                <w:sz w:val="24"/>
                <w:szCs w:val="24"/>
                <w:lang w:val="en-US"/>
              </w:rPr>
            </w:pPr>
            <w:r w:rsidRPr="00DA7CEB">
              <w:rPr>
                <w:rFonts w:ascii="Arial" w:hAnsi="Arial" w:cs="Arial"/>
                <w:sz w:val="24"/>
                <w:szCs w:val="24"/>
                <w:lang w:val="en-US"/>
              </w:rPr>
              <w:t xml:space="preserve">We have a number of support staff who have been trained to deliver a speech and language </w:t>
            </w:r>
            <w:r w:rsidR="009D5D81" w:rsidRPr="00DA7CEB">
              <w:rPr>
                <w:rFonts w:ascii="Arial" w:hAnsi="Arial" w:cs="Arial"/>
                <w:sz w:val="24"/>
                <w:szCs w:val="24"/>
                <w:lang w:val="en-US"/>
              </w:rPr>
              <w:t>program</w:t>
            </w:r>
            <w:r w:rsidR="009D5D81">
              <w:rPr>
                <w:rFonts w:ascii="Arial" w:hAnsi="Arial" w:cs="Arial"/>
                <w:sz w:val="24"/>
                <w:szCs w:val="24"/>
                <w:lang w:val="en-US"/>
              </w:rPr>
              <w:t>me</w:t>
            </w:r>
            <w:r w:rsidR="009D5D81" w:rsidRPr="00DA7CEB">
              <w:rPr>
                <w:rFonts w:ascii="Arial" w:hAnsi="Arial" w:cs="Arial"/>
                <w:sz w:val="24"/>
                <w:szCs w:val="24"/>
                <w:lang w:val="en-US"/>
              </w:rPr>
              <w:t>s</w:t>
            </w:r>
            <w:r w:rsidRPr="00DA7CEB">
              <w:rPr>
                <w:rFonts w:ascii="Arial" w:hAnsi="Arial" w:cs="Arial"/>
                <w:sz w:val="24"/>
                <w:szCs w:val="24"/>
                <w:lang w:val="en-US"/>
              </w:rPr>
              <w:t xml:space="preserve"> and can offer a range of interventions for pupils, in addition to therapy programmes specifically designed by the SALT service.  These include;</w:t>
            </w:r>
          </w:p>
          <w:p w14:paraId="6D5CB7A1" w14:textId="77777777" w:rsidR="001A79F8" w:rsidRDefault="001A79F8">
            <w:pPr>
              <w:pStyle w:val="ListParagraph"/>
              <w:numPr>
                <w:ilvl w:val="0"/>
                <w:numId w:val="3"/>
              </w:numPr>
              <w:tabs>
                <w:tab w:val="clear" w:pos="720"/>
                <w:tab w:val="num" w:pos="690"/>
              </w:tabs>
              <w:spacing w:after="0" w:line="240" w:lineRule="auto"/>
              <w:ind w:left="690" w:hanging="330"/>
              <w:rPr>
                <w:rFonts w:ascii="Arial" w:hAnsi="Arial" w:cs="Arial"/>
                <w:sz w:val="24"/>
                <w:szCs w:val="24"/>
              </w:rPr>
            </w:pPr>
            <w:r>
              <w:rPr>
                <w:rFonts w:ascii="Arial" w:hAnsi="Arial" w:cs="Arial"/>
                <w:sz w:val="24"/>
                <w:szCs w:val="24"/>
              </w:rPr>
              <w:t>NELI</w:t>
            </w:r>
          </w:p>
          <w:p w14:paraId="517367D7" w14:textId="77777777" w:rsidR="00F70CE3" w:rsidRPr="00DA7CEB" w:rsidRDefault="00465562">
            <w:pPr>
              <w:pStyle w:val="ListParagraph"/>
              <w:numPr>
                <w:ilvl w:val="0"/>
                <w:numId w:val="3"/>
              </w:numPr>
              <w:tabs>
                <w:tab w:val="clear" w:pos="720"/>
                <w:tab w:val="num" w:pos="690"/>
              </w:tabs>
              <w:spacing w:after="0" w:line="240" w:lineRule="auto"/>
              <w:ind w:left="690" w:hanging="330"/>
              <w:rPr>
                <w:rFonts w:ascii="Arial" w:hAnsi="Arial" w:cs="Arial"/>
                <w:sz w:val="24"/>
                <w:szCs w:val="24"/>
              </w:rPr>
            </w:pPr>
            <w:r w:rsidRPr="00DA7CEB">
              <w:rPr>
                <w:rFonts w:ascii="Arial" w:hAnsi="Arial" w:cs="Arial"/>
                <w:sz w:val="24"/>
                <w:szCs w:val="24"/>
              </w:rPr>
              <w:t>Language for Thinking</w:t>
            </w:r>
          </w:p>
          <w:p w14:paraId="53639140" w14:textId="77777777" w:rsidR="00F70CE3" w:rsidRPr="00DA7CEB" w:rsidRDefault="00465562">
            <w:pPr>
              <w:pStyle w:val="ListParagraph"/>
              <w:numPr>
                <w:ilvl w:val="0"/>
                <w:numId w:val="4"/>
              </w:numPr>
              <w:tabs>
                <w:tab w:val="clear" w:pos="720"/>
                <w:tab w:val="num" w:pos="690"/>
              </w:tabs>
              <w:spacing w:after="0" w:line="240" w:lineRule="auto"/>
              <w:ind w:left="690" w:hanging="330"/>
              <w:rPr>
                <w:rFonts w:ascii="Arial" w:hAnsi="Arial" w:cs="Arial"/>
                <w:sz w:val="24"/>
                <w:szCs w:val="24"/>
              </w:rPr>
            </w:pPr>
            <w:r w:rsidRPr="00DA7CEB">
              <w:rPr>
                <w:rFonts w:ascii="Arial" w:hAnsi="Arial" w:cs="Arial"/>
                <w:sz w:val="24"/>
                <w:szCs w:val="24"/>
              </w:rPr>
              <w:t xml:space="preserve">Social Use of Language </w:t>
            </w:r>
          </w:p>
          <w:p w14:paraId="2DC81E8A" w14:textId="77777777" w:rsidR="00F70CE3" w:rsidRPr="00DA7CEB" w:rsidRDefault="00465562">
            <w:pPr>
              <w:pStyle w:val="ListParagraph"/>
              <w:numPr>
                <w:ilvl w:val="0"/>
                <w:numId w:val="5"/>
              </w:numPr>
              <w:tabs>
                <w:tab w:val="clear" w:pos="720"/>
                <w:tab w:val="num" w:pos="690"/>
              </w:tabs>
              <w:spacing w:after="0" w:line="240" w:lineRule="auto"/>
              <w:ind w:left="690" w:hanging="330"/>
              <w:rPr>
                <w:rFonts w:ascii="Arial" w:hAnsi="Arial" w:cs="Arial"/>
                <w:sz w:val="24"/>
                <w:szCs w:val="24"/>
              </w:rPr>
            </w:pPr>
            <w:r w:rsidRPr="00DA7CEB">
              <w:rPr>
                <w:rFonts w:ascii="Arial" w:hAnsi="Arial" w:cs="Arial"/>
                <w:sz w:val="24"/>
                <w:szCs w:val="24"/>
              </w:rPr>
              <w:t xml:space="preserve">Talkabout Social language use programme </w:t>
            </w:r>
          </w:p>
          <w:p w14:paraId="71486940" w14:textId="77777777" w:rsidR="009B4DB6" w:rsidRDefault="001C47A4" w:rsidP="009B4DB6">
            <w:pPr>
              <w:pStyle w:val="ListParagraph"/>
              <w:numPr>
                <w:ilvl w:val="0"/>
                <w:numId w:val="6"/>
              </w:numPr>
              <w:tabs>
                <w:tab w:val="clear" w:pos="720"/>
                <w:tab w:val="num" w:pos="690"/>
              </w:tabs>
              <w:spacing w:after="0" w:line="240" w:lineRule="auto"/>
              <w:ind w:left="690" w:hanging="330"/>
              <w:rPr>
                <w:rFonts w:ascii="Arial" w:hAnsi="Arial" w:cs="Arial"/>
                <w:sz w:val="24"/>
                <w:szCs w:val="24"/>
              </w:rPr>
            </w:pPr>
            <w:r>
              <w:rPr>
                <w:rFonts w:ascii="Arial" w:hAnsi="Arial" w:cs="Arial"/>
                <w:sz w:val="24"/>
                <w:szCs w:val="24"/>
              </w:rPr>
              <w:t>Word aware</w:t>
            </w:r>
          </w:p>
          <w:p w14:paraId="01FAA348" w14:textId="77777777" w:rsidR="009B4DB6" w:rsidRPr="009B4DB6" w:rsidRDefault="009B4DB6" w:rsidP="009B4DB6">
            <w:pPr>
              <w:pStyle w:val="ListParagraph"/>
              <w:numPr>
                <w:ilvl w:val="0"/>
                <w:numId w:val="6"/>
              </w:numPr>
              <w:tabs>
                <w:tab w:val="clear" w:pos="720"/>
                <w:tab w:val="num" w:pos="690"/>
              </w:tabs>
              <w:spacing w:after="0" w:line="240" w:lineRule="auto"/>
              <w:ind w:left="690" w:hanging="330"/>
              <w:rPr>
                <w:rFonts w:ascii="Arial" w:hAnsi="Arial" w:cs="Arial"/>
                <w:sz w:val="24"/>
                <w:szCs w:val="24"/>
              </w:rPr>
            </w:pPr>
            <w:r>
              <w:rPr>
                <w:rFonts w:ascii="Arial" w:hAnsi="Arial" w:cs="Arial"/>
                <w:sz w:val="24"/>
                <w:szCs w:val="24"/>
              </w:rPr>
              <w:t>Mind mapping skills</w:t>
            </w:r>
          </w:p>
        </w:tc>
      </w:tr>
      <w:tr w:rsidR="00F70CE3" w:rsidRPr="00DA7CEB" w14:paraId="10CB2E62" w14:textId="77777777" w:rsidTr="00A028A6">
        <w:trPr>
          <w:trHeight w:val="2496"/>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2F80C90" w14:textId="77777777" w:rsidR="00F70CE3" w:rsidRPr="00DA7CEB" w:rsidRDefault="00F70CE3">
            <w:pPr>
              <w:pStyle w:val="Body"/>
              <w:spacing w:after="0" w:line="240" w:lineRule="auto"/>
              <w:rPr>
                <w:rFonts w:ascii="Arial" w:eastAsia="Arial" w:hAnsi="Arial" w:cs="Arial"/>
                <w:sz w:val="24"/>
                <w:szCs w:val="24"/>
                <w:lang w:val="en-US"/>
              </w:rPr>
            </w:pPr>
          </w:p>
          <w:p w14:paraId="2106C69F"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do we help a child with sensory impairment?</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E95F2" w14:textId="77777777" w:rsidR="00F70CE3" w:rsidRPr="00DA7CEB" w:rsidRDefault="00465562" w:rsidP="009B4DB6">
            <w:pPr>
              <w:pStyle w:val="Body"/>
              <w:spacing w:after="0" w:line="240" w:lineRule="auto"/>
              <w:rPr>
                <w:rFonts w:ascii="Arial" w:hAnsi="Arial" w:cs="Arial"/>
                <w:sz w:val="24"/>
                <w:szCs w:val="24"/>
              </w:rPr>
            </w:pPr>
            <w:r w:rsidRPr="00DA7CEB">
              <w:rPr>
                <w:rFonts w:ascii="Arial" w:hAnsi="Arial" w:cs="Arial"/>
                <w:sz w:val="24"/>
                <w:szCs w:val="24"/>
                <w:lang w:val="en-US"/>
              </w:rPr>
              <w:t>At The Greetland Academy we work with the Hearing Impairment (HI) and Visu</w:t>
            </w:r>
            <w:r w:rsidR="009D5D81">
              <w:rPr>
                <w:rFonts w:ascii="Arial" w:hAnsi="Arial" w:cs="Arial"/>
                <w:sz w:val="24"/>
                <w:szCs w:val="24"/>
                <w:lang w:val="en-US"/>
              </w:rPr>
              <w:t>al Impairment (VI) services.  We</w:t>
            </w:r>
            <w:r w:rsidRPr="00DA7CEB">
              <w:rPr>
                <w:rFonts w:ascii="Arial" w:hAnsi="Arial" w:cs="Arial"/>
                <w:sz w:val="24"/>
                <w:szCs w:val="24"/>
                <w:lang w:val="en-US"/>
              </w:rPr>
              <w:t xml:space="preserve"> understand that many pupils with sensory needs do not require learning targets and offer a </w:t>
            </w:r>
            <w:r w:rsidR="001A79F8">
              <w:rPr>
                <w:rFonts w:ascii="Arial" w:hAnsi="Arial" w:cs="Arial"/>
                <w:sz w:val="24"/>
                <w:szCs w:val="24"/>
                <w:lang w:val="en-US"/>
              </w:rPr>
              <w:t xml:space="preserve">one page plan </w:t>
            </w:r>
            <w:r w:rsidR="001D52BC">
              <w:rPr>
                <w:rFonts w:ascii="Arial" w:hAnsi="Arial" w:cs="Arial"/>
                <w:sz w:val="24"/>
                <w:szCs w:val="24"/>
                <w:lang w:val="en-US"/>
              </w:rPr>
              <w:t>to identify the reasonable adjustments a pupil will require</w:t>
            </w:r>
            <w:r w:rsidRPr="00DA7CEB">
              <w:rPr>
                <w:rFonts w:ascii="Arial" w:hAnsi="Arial" w:cs="Arial"/>
                <w:sz w:val="24"/>
                <w:szCs w:val="24"/>
                <w:lang w:val="en-US"/>
              </w:rPr>
              <w:t>.  Reasonable adjustments w</w:t>
            </w:r>
            <w:r w:rsidR="00F76933">
              <w:rPr>
                <w:rFonts w:ascii="Arial" w:hAnsi="Arial" w:cs="Arial"/>
                <w:sz w:val="24"/>
                <w:szCs w:val="24"/>
                <w:lang w:val="en-US"/>
              </w:rPr>
              <w:t>ill</w:t>
            </w:r>
            <w:r w:rsidRPr="00DA7CEB">
              <w:rPr>
                <w:rFonts w:ascii="Arial" w:hAnsi="Arial" w:cs="Arial"/>
                <w:sz w:val="24"/>
                <w:szCs w:val="24"/>
                <w:lang w:val="en-US"/>
              </w:rPr>
              <w:t xml:space="preserve"> be made to the educational prov</w:t>
            </w:r>
            <w:r w:rsidR="001B7BBF">
              <w:rPr>
                <w:rFonts w:ascii="Arial" w:hAnsi="Arial" w:cs="Arial"/>
                <w:sz w:val="24"/>
                <w:szCs w:val="24"/>
                <w:lang w:val="en-US"/>
              </w:rPr>
              <w:t>ision for any child who require</w:t>
            </w:r>
            <w:r w:rsidR="00F76933">
              <w:rPr>
                <w:rFonts w:ascii="Arial" w:hAnsi="Arial" w:cs="Arial"/>
                <w:sz w:val="24"/>
                <w:szCs w:val="24"/>
                <w:lang w:val="en-US"/>
              </w:rPr>
              <w:t>s</w:t>
            </w:r>
            <w:r w:rsidRPr="00DA7CEB">
              <w:rPr>
                <w:rFonts w:ascii="Arial" w:hAnsi="Arial" w:cs="Arial"/>
                <w:sz w:val="24"/>
                <w:szCs w:val="24"/>
                <w:lang w:val="en-US"/>
              </w:rPr>
              <w:t xml:space="preserve"> it, for example support for the care of hearing aids, lar</w:t>
            </w:r>
            <w:r w:rsidR="009D5D81">
              <w:rPr>
                <w:rFonts w:ascii="Arial" w:hAnsi="Arial" w:cs="Arial"/>
                <w:sz w:val="24"/>
                <w:szCs w:val="24"/>
                <w:lang w:val="en-US"/>
              </w:rPr>
              <w:t>ger print sizes, writing slopes and</w:t>
            </w:r>
            <w:r w:rsidRPr="00DA7CEB">
              <w:rPr>
                <w:rFonts w:ascii="Arial" w:hAnsi="Arial" w:cs="Arial"/>
                <w:sz w:val="24"/>
                <w:szCs w:val="24"/>
                <w:lang w:val="en-US"/>
              </w:rPr>
              <w:t xml:space="preserve"> assistive technology.  All adjustments to provision would be done so within the advice of the HI and VI teams to ensure the school maintains best practice in all areas.</w:t>
            </w:r>
          </w:p>
        </w:tc>
      </w:tr>
      <w:tr w:rsidR="00F70CE3" w:rsidRPr="00DA7CEB" w14:paraId="631F6026" w14:textId="77777777" w:rsidTr="00A936C6">
        <w:trPr>
          <w:trHeight w:val="2204"/>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DBF300B" w14:textId="77777777" w:rsidR="00F70CE3" w:rsidRPr="00DA7CEB" w:rsidRDefault="00F70CE3">
            <w:pPr>
              <w:pStyle w:val="Body"/>
              <w:spacing w:after="0" w:line="240" w:lineRule="auto"/>
              <w:rPr>
                <w:rFonts w:ascii="Arial" w:eastAsia="Arial" w:hAnsi="Arial" w:cs="Arial"/>
                <w:sz w:val="24"/>
                <w:szCs w:val="24"/>
                <w:lang w:val="en-US"/>
              </w:rPr>
            </w:pPr>
          </w:p>
          <w:p w14:paraId="0AA2EE4D"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do we help a child who has social and emotional difficulties?</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CC91B" w14:textId="77777777" w:rsidR="00F70CE3" w:rsidRPr="00DA7CEB" w:rsidRDefault="00465562">
            <w:pPr>
              <w:rPr>
                <w:rFonts w:ascii="Arial" w:hAnsi="Arial" w:cs="Arial"/>
              </w:rPr>
            </w:pPr>
            <w:r w:rsidRPr="00DA7CEB">
              <w:rPr>
                <w:rFonts w:ascii="Arial" w:hAnsi="Arial" w:cs="Arial"/>
              </w:rPr>
              <w:t xml:space="preserve">At The Academy </w:t>
            </w:r>
            <w:r w:rsidR="009B4DB6">
              <w:rPr>
                <w:rFonts w:ascii="Arial" w:hAnsi="Arial" w:cs="Arial"/>
              </w:rPr>
              <w:t xml:space="preserve">our </w:t>
            </w:r>
            <w:r w:rsidRPr="00DA7CEB">
              <w:rPr>
                <w:rFonts w:ascii="Arial" w:hAnsi="Arial" w:cs="Arial"/>
              </w:rPr>
              <w:t>staff are trained and skilled in delivering interventions to pupils with social and emotional difficulties.  We are able to offer pupils;</w:t>
            </w:r>
          </w:p>
          <w:p w14:paraId="44DBCF13" w14:textId="77777777" w:rsidR="00F70CE3" w:rsidRPr="002B6725" w:rsidRDefault="00465562" w:rsidP="00F76933">
            <w:pPr>
              <w:pStyle w:val="ListParagraph"/>
              <w:numPr>
                <w:ilvl w:val="0"/>
                <w:numId w:val="13"/>
              </w:numPr>
              <w:spacing w:after="0" w:line="240" w:lineRule="auto"/>
              <w:rPr>
                <w:rFonts w:ascii="Arial" w:hAnsi="Arial" w:cs="Arial"/>
                <w:sz w:val="24"/>
                <w:szCs w:val="24"/>
              </w:rPr>
            </w:pPr>
            <w:r w:rsidRPr="002B6725">
              <w:rPr>
                <w:rFonts w:ascii="Arial" w:hAnsi="Arial" w:cs="Arial"/>
                <w:sz w:val="24"/>
                <w:szCs w:val="24"/>
              </w:rPr>
              <w:t>Social skills support</w:t>
            </w:r>
          </w:p>
          <w:p w14:paraId="3FA3E392" w14:textId="77777777" w:rsidR="00F70CE3" w:rsidRPr="002B6725" w:rsidRDefault="009B4DB6" w:rsidP="00F76933">
            <w:pPr>
              <w:pStyle w:val="ListParagraph"/>
              <w:numPr>
                <w:ilvl w:val="0"/>
                <w:numId w:val="13"/>
              </w:numPr>
              <w:spacing w:after="0" w:line="240" w:lineRule="auto"/>
              <w:rPr>
                <w:rFonts w:ascii="Arial" w:hAnsi="Arial" w:cs="Arial"/>
                <w:sz w:val="24"/>
                <w:szCs w:val="24"/>
              </w:rPr>
            </w:pPr>
            <w:r w:rsidRPr="002B6725">
              <w:rPr>
                <w:rFonts w:ascii="Arial" w:hAnsi="Arial" w:cs="Arial"/>
                <w:sz w:val="24"/>
                <w:szCs w:val="24"/>
              </w:rPr>
              <w:t>B</w:t>
            </w:r>
            <w:r w:rsidR="00465562" w:rsidRPr="002B6725">
              <w:rPr>
                <w:rFonts w:ascii="Arial" w:hAnsi="Arial" w:cs="Arial"/>
                <w:sz w:val="24"/>
                <w:szCs w:val="24"/>
              </w:rPr>
              <w:t>asic school based therapeutic approaches to dealing with anger and anxiety</w:t>
            </w:r>
          </w:p>
          <w:p w14:paraId="0D5E1F73" w14:textId="77777777" w:rsidR="00F70CE3" w:rsidRPr="002B6725" w:rsidRDefault="00465562" w:rsidP="00F76933">
            <w:pPr>
              <w:pStyle w:val="ListParagraph"/>
              <w:numPr>
                <w:ilvl w:val="0"/>
                <w:numId w:val="13"/>
              </w:numPr>
              <w:spacing w:after="0" w:line="240" w:lineRule="auto"/>
              <w:rPr>
                <w:rFonts w:ascii="Arial" w:hAnsi="Arial" w:cs="Arial"/>
                <w:sz w:val="24"/>
                <w:szCs w:val="24"/>
              </w:rPr>
            </w:pPr>
            <w:r w:rsidRPr="002B6725">
              <w:rPr>
                <w:rFonts w:ascii="Arial" w:hAnsi="Arial" w:cs="Arial"/>
                <w:sz w:val="24"/>
                <w:szCs w:val="24"/>
              </w:rPr>
              <w:t>Social communication support programmes (including the Social Use of Language Programme)</w:t>
            </w:r>
          </w:p>
          <w:p w14:paraId="6EE93639" w14:textId="77777777" w:rsidR="00A936C6" w:rsidRPr="002B6725" w:rsidRDefault="00A936C6" w:rsidP="00F76933">
            <w:pPr>
              <w:pStyle w:val="ListParagraph"/>
              <w:numPr>
                <w:ilvl w:val="0"/>
                <w:numId w:val="13"/>
              </w:numPr>
              <w:spacing w:after="0" w:line="240" w:lineRule="auto"/>
              <w:rPr>
                <w:rFonts w:ascii="Arial" w:hAnsi="Arial" w:cs="Arial"/>
                <w:sz w:val="24"/>
                <w:szCs w:val="24"/>
              </w:rPr>
            </w:pPr>
            <w:r w:rsidRPr="002B6725">
              <w:rPr>
                <w:rFonts w:ascii="Arial" w:hAnsi="Arial" w:cs="Arial"/>
                <w:sz w:val="24"/>
                <w:szCs w:val="24"/>
              </w:rPr>
              <w:t>Circle of friends</w:t>
            </w:r>
          </w:p>
          <w:p w14:paraId="2D19EB31" w14:textId="77777777" w:rsidR="009B4DB6" w:rsidRDefault="009B4DB6" w:rsidP="001C47A4">
            <w:pPr>
              <w:pStyle w:val="ListParagraph"/>
              <w:spacing w:after="0" w:line="240" w:lineRule="auto"/>
              <w:ind w:left="0"/>
              <w:rPr>
                <w:rFonts w:ascii="Arial" w:hAnsi="Arial" w:cs="Arial"/>
                <w:sz w:val="24"/>
                <w:szCs w:val="24"/>
              </w:rPr>
            </w:pPr>
          </w:p>
          <w:p w14:paraId="5660797C" w14:textId="44DCFA38" w:rsidR="009B4DB6" w:rsidRDefault="009B4DB6" w:rsidP="009B4DB6">
            <w:pPr>
              <w:pStyle w:val="ListParagraph"/>
              <w:spacing w:after="0" w:line="240" w:lineRule="auto"/>
              <w:ind w:left="0"/>
              <w:rPr>
                <w:rFonts w:ascii="Arial" w:hAnsi="Arial" w:cs="Arial"/>
                <w:sz w:val="24"/>
                <w:szCs w:val="24"/>
              </w:rPr>
            </w:pPr>
            <w:r>
              <w:rPr>
                <w:rFonts w:ascii="Arial" w:hAnsi="Arial" w:cs="Arial"/>
                <w:sz w:val="24"/>
                <w:szCs w:val="24"/>
              </w:rPr>
              <w:t xml:space="preserve">In class, teachers endeavor to provide places of safety within the classroom and will make reasonable adjustments to reduce a child’s anxiety. </w:t>
            </w:r>
          </w:p>
          <w:p w14:paraId="4E217D36" w14:textId="7D2A9C5D" w:rsidR="00A936C6" w:rsidRDefault="00A936C6" w:rsidP="009B4DB6">
            <w:pPr>
              <w:pStyle w:val="ListParagraph"/>
              <w:spacing w:after="0" w:line="240" w:lineRule="auto"/>
              <w:ind w:left="0"/>
              <w:rPr>
                <w:rFonts w:ascii="Arial" w:hAnsi="Arial" w:cs="Arial"/>
                <w:sz w:val="24"/>
                <w:szCs w:val="24"/>
              </w:rPr>
            </w:pPr>
          </w:p>
          <w:p w14:paraId="75CD616C" w14:textId="7BFCF42B" w:rsidR="00A936C6" w:rsidRPr="00DA7CEB" w:rsidRDefault="00FC0DEF" w:rsidP="00FC0DEF">
            <w:pPr>
              <w:rPr>
                <w:rFonts w:ascii="Arial" w:hAnsi="Arial" w:cs="Arial"/>
              </w:rPr>
            </w:pPr>
            <w:r>
              <w:rPr>
                <w:rFonts w:ascii="Arial" w:hAnsi="Arial" w:cs="Arial"/>
              </w:rPr>
              <w:t xml:space="preserve">We have </w:t>
            </w:r>
            <w:r w:rsidRPr="00FC0DEF">
              <w:rPr>
                <w:rFonts w:ascii="Arial" w:hAnsi="Arial" w:cs="Arial"/>
              </w:rPr>
              <w:t>Designated Safeguarding Leads made visible to children through posters round school. Visits to assembly from the NSPCC</w:t>
            </w:r>
            <w:r>
              <w:rPr>
                <w:rFonts w:ascii="Arial" w:hAnsi="Arial" w:cs="Arial"/>
              </w:rPr>
              <w:t xml:space="preserve"> and </w:t>
            </w:r>
            <w:r w:rsidRPr="00FC0DEF">
              <w:rPr>
                <w:rFonts w:ascii="Arial" w:hAnsi="Arial" w:cs="Arial"/>
              </w:rPr>
              <w:t>Assemblies and PSHCE lessons in class on what to do if you think you are being bullied.</w:t>
            </w:r>
          </w:p>
        </w:tc>
      </w:tr>
      <w:tr w:rsidR="00F70CE3" w:rsidRPr="00DA7CEB" w14:paraId="3BDF3DD3" w14:textId="77777777" w:rsidTr="00DA7CEB">
        <w:trPr>
          <w:trHeight w:val="2530"/>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5B86BA5" w14:textId="77777777" w:rsidR="00F70CE3" w:rsidRPr="00DA7CEB" w:rsidRDefault="00F70CE3">
            <w:pPr>
              <w:pStyle w:val="Body"/>
              <w:spacing w:after="0" w:line="240" w:lineRule="auto"/>
              <w:rPr>
                <w:rFonts w:ascii="Arial" w:eastAsia="Arial" w:hAnsi="Arial" w:cs="Arial"/>
                <w:sz w:val="24"/>
                <w:szCs w:val="24"/>
                <w:lang w:val="en-US"/>
              </w:rPr>
            </w:pPr>
          </w:p>
          <w:p w14:paraId="4F066A9D"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do we help a child with behavioural difficulties?</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010112" w14:textId="77777777" w:rsidR="00612AE7" w:rsidRDefault="00465562" w:rsidP="001C47A4">
            <w:pPr>
              <w:pStyle w:val="ListParagraph"/>
              <w:spacing w:after="0" w:line="240" w:lineRule="auto"/>
              <w:ind w:left="0"/>
              <w:rPr>
                <w:rFonts w:ascii="Arial" w:hAnsi="Arial" w:cs="Arial"/>
                <w:sz w:val="24"/>
                <w:szCs w:val="24"/>
              </w:rPr>
            </w:pPr>
            <w:r w:rsidRPr="00DA7CEB">
              <w:rPr>
                <w:rFonts w:ascii="Arial" w:hAnsi="Arial" w:cs="Arial"/>
                <w:sz w:val="24"/>
                <w:szCs w:val="24"/>
              </w:rPr>
              <w:t xml:space="preserve">The Greetland Academy has a robust </w:t>
            </w:r>
            <w:r w:rsidR="00DA7CEB" w:rsidRPr="00DA7CEB">
              <w:rPr>
                <w:rFonts w:ascii="Arial" w:hAnsi="Arial" w:cs="Arial"/>
                <w:sz w:val="24"/>
                <w:szCs w:val="24"/>
              </w:rPr>
              <w:t>behavio</w:t>
            </w:r>
            <w:r w:rsidR="00DA7CEB">
              <w:rPr>
                <w:rFonts w:ascii="Arial" w:hAnsi="Arial" w:cs="Arial"/>
                <w:sz w:val="24"/>
                <w:szCs w:val="24"/>
              </w:rPr>
              <w:t>u</w:t>
            </w:r>
            <w:r w:rsidR="00DA7CEB" w:rsidRPr="00DA7CEB">
              <w:rPr>
                <w:rFonts w:ascii="Arial" w:hAnsi="Arial" w:cs="Arial"/>
                <w:sz w:val="24"/>
                <w:szCs w:val="24"/>
              </w:rPr>
              <w:t>r</w:t>
            </w:r>
            <w:r w:rsidRPr="00DA7CEB">
              <w:rPr>
                <w:rFonts w:ascii="Arial" w:hAnsi="Arial" w:cs="Arial"/>
                <w:sz w:val="24"/>
                <w:szCs w:val="24"/>
              </w:rPr>
              <w:t xml:space="preserve"> policy which can be found on the school website.  </w:t>
            </w:r>
          </w:p>
          <w:p w14:paraId="41381297" w14:textId="77777777" w:rsidR="00612AE7" w:rsidRDefault="00612AE7" w:rsidP="001C47A4">
            <w:pPr>
              <w:pStyle w:val="ListParagraph"/>
              <w:spacing w:after="0" w:line="240" w:lineRule="auto"/>
              <w:ind w:left="0"/>
              <w:rPr>
                <w:rFonts w:ascii="Arial" w:hAnsi="Arial" w:cs="Arial"/>
                <w:sz w:val="24"/>
                <w:szCs w:val="24"/>
              </w:rPr>
            </w:pPr>
          </w:p>
          <w:p w14:paraId="4306D761" w14:textId="77777777" w:rsidR="00F70CE3" w:rsidRDefault="00465562" w:rsidP="001C47A4">
            <w:pPr>
              <w:pStyle w:val="ListParagraph"/>
              <w:spacing w:after="0" w:line="240" w:lineRule="auto"/>
              <w:ind w:left="0"/>
              <w:rPr>
                <w:rFonts w:ascii="Arial" w:hAnsi="Arial" w:cs="Arial"/>
                <w:sz w:val="24"/>
                <w:szCs w:val="24"/>
              </w:rPr>
            </w:pPr>
            <w:r w:rsidRPr="00DA7CEB">
              <w:rPr>
                <w:rFonts w:ascii="Arial" w:hAnsi="Arial" w:cs="Arial"/>
                <w:sz w:val="24"/>
                <w:szCs w:val="24"/>
              </w:rPr>
              <w:t>As an Inclusion Team we strive to understand the issues underlying any behavioural issues pupils may present with and do our utmost to include and contact other agencies</w:t>
            </w:r>
            <w:r w:rsidR="00F76933">
              <w:rPr>
                <w:rFonts w:ascii="Arial" w:hAnsi="Arial" w:cs="Arial"/>
                <w:sz w:val="24"/>
                <w:szCs w:val="24"/>
              </w:rPr>
              <w:t>,</w:t>
            </w:r>
            <w:r w:rsidRPr="00DA7CEB">
              <w:rPr>
                <w:rFonts w:ascii="Arial" w:hAnsi="Arial" w:cs="Arial"/>
                <w:sz w:val="24"/>
                <w:szCs w:val="24"/>
              </w:rPr>
              <w:t xml:space="preserve"> where necessary</w:t>
            </w:r>
            <w:r w:rsidR="00F76933">
              <w:rPr>
                <w:rFonts w:ascii="Arial" w:hAnsi="Arial" w:cs="Arial"/>
                <w:sz w:val="24"/>
                <w:szCs w:val="24"/>
              </w:rPr>
              <w:t>,</w:t>
            </w:r>
            <w:r w:rsidRPr="00DA7CEB">
              <w:rPr>
                <w:rFonts w:ascii="Arial" w:hAnsi="Arial" w:cs="Arial"/>
                <w:sz w:val="24"/>
                <w:szCs w:val="24"/>
              </w:rPr>
              <w:t xml:space="preserve"> to support the child and their family.  </w:t>
            </w:r>
            <w:r w:rsidR="00612AE7">
              <w:rPr>
                <w:rFonts w:ascii="Arial" w:hAnsi="Arial" w:cs="Arial"/>
                <w:sz w:val="24"/>
                <w:szCs w:val="24"/>
              </w:rPr>
              <w:t xml:space="preserve">Our inclusion team are </w:t>
            </w:r>
            <w:r w:rsidRPr="00DA7CEB">
              <w:rPr>
                <w:rFonts w:ascii="Arial" w:hAnsi="Arial" w:cs="Arial"/>
                <w:sz w:val="24"/>
                <w:szCs w:val="24"/>
              </w:rPr>
              <w:t xml:space="preserve">available to </w:t>
            </w:r>
            <w:r w:rsidR="00DA7CEB" w:rsidRPr="00DA7CEB">
              <w:rPr>
                <w:rFonts w:ascii="Arial" w:hAnsi="Arial" w:cs="Arial"/>
                <w:sz w:val="24"/>
                <w:szCs w:val="24"/>
              </w:rPr>
              <w:t>parents</w:t>
            </w:r>
            <w:r w:rsidRPr="00DA7CEB">
              <w:rPr>
                <w:rFonts w:ascii="Arial" w:hAnsi="Arial" w:cs="Arial"/>
                <w:sz w:val="24"/>
                <w:szCs w:val="24"/>
              </w:rPr>
              <w:t xml:space="preserve"> who wish to discuss behavioural issues parents may be having at home and can signpost to appropriate services. </w:t>
            </w:r>
          </w:p>
          <w:p w14:paraId="533BFF3F" w14:textId="77777777" w:rsidR="00612AE7" w:rsidRDefault="00612AE7" w:rsidP="00612AE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pPr>
          </w:p>
          <w:p w14:paraId="4434E26D" w14:textId="6C92DB20" w:rsidR="00612AE7" w:rsidRPr="00612AE7" w:rsidRDefault="00612AE7" w:rsidP="00612AE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rFonts w:ascii="Arial" w:hAnsi="Arial" w:cs="Arial"/>
                <w:sz w:val="22"/>
                <w:szCs w:val="22"/>
                <w:lang w:val="en-GB"/>
              </w:rPr>
            </w:pPr>
            <w:r w:rsidRPr="00612AE7">
              <w:rPr>
                <w:rFonts w:ascii="Arial" w:hAnsi="Arial" w:cs="Arial"/>
              </w:rPr>
              <w:t xml:space="preserve">Individual Positive Behaviour charts are created to support our </w:t>
            </w:r>
            <w:r w:rsidR="002B6725" w:rsidRPr="00612AE7">
              <w:rPr>
                <w:rFonts w:ascii="Arial" w:hAnsi="Arial" w:cs="Arial"/>
              </w:rPr>
              <w:t>children</w:t>
            </w:r>
            <w:r w:rsidRPr="00612AE7">
              <w:rPr>
                <w:rFonts w:ascii="Arial" w:hAnsi="Arial" w:cs="Arial"/>
              </w:rPr>
              <w:t xml:space="preserve"> in making the right choices. </w:t>
            </w:r>
          </w:p>
        </w:tc>
      </w:tr>
      <w:tr w:rsidR="00F70CE3" w:rsidRPr="00DA7CEB" w14:paraId="627BEF68" w14:textId="77777777" w:rsidTr="00DA7CEB">
        <w:trPr>
          <w:trHeight w:val="1410"/>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E539367" w14:textId="77777777" w:rsidR="00F70CE3" w:rsidRPr="00DA7CEB" w:rsidRDefault="00F70CE3">
            <w:pPr>
              <w:pStyle w:val="Body"/>
              <w:spacing w:after="0" w:line="240" w:lineRule="auto"/>
              <w:rPr>
                <w:rFonts w:ascii="Arial" w:eastAsia="Arial" w:hAnsi="Arial" w:cs="Arial"/>
                <w:sz w:val="24"/>
                <w:szCs w:val="24"/>
                <w:lang w:val="en-US"/>
              </w:rPr>
            </w:pPr>
          </w:p>
          <w:p w14:paraId="674AC8C2" w14:textId="77777777" w:rsidR="00F70CE3" w:rsidRPr="00DA7CEB" w:rsidRDefault="00465562" w:rsidP="006C04A3">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 xml:space="preserve">How do we help a child who needs support with </w:t>
            </w:r>
            <w:r w:rsidR="006C04A3">
              <w:rPr>
                <w:rFonts w:ascii="Arial" w:hAnsi="Arial" w:cs="Arial"/>
                <w:sz w:val="24"/>
                <w:szCs w:val="24"/>
                <w:lang w:val="en-US"/>
              </w:rPr>
              <w:t>English</w:t>
            </w:r>
            <w:r w:rsidRPr="00DA7CEB">
              <w:rPr>
                <w:rFonts w:ascii="Arial" w:hAnsi="Arial" w:cs="Arial"/>
                <w:sz w:val="24"/>
                <w:szCs w:val="24"/>
                <w:lang w:val="en-US"/>
              </w:rPr>
              <w:t>?</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F6D65" w14:textId="77777777" w:rsidR="00612AE7" w:rsidRDefault="00465562">
            <w:pPr>
              <w:rPr>
                <w:rFonts w:ascii="Arial" w:hAnsi="Arial" w:cs="Arial"/>
              </w:rPr>
            </w:pPr>
            <w:r w:rsidRPr="00DA7CEB">
              <w:rPr>
                <w:rFonts w:ascii="Arial" w:hAnsi="Arial" w:cs="Arial"/>
              </w:rPr>
              <w:t xml:space="preserve">Differentiated, </w:t>
            </w:r>
            <w:r w:rsidR="009B4DB6">
              <w:rPr>
                <w:rFonts w:ascii="Arial" w:hAnsi="Arial" w:cs="Arial"/>
              </w:rPr>
              <w:t>engaging</w:t>
            </w:r>
            <w:r w:rsidRPr="00DA7CEB">
              <w:rPr>
                <w:rFonts w:ascii="Arial" w:hAnsi="Arial" w:cs="Arial"/>
              </w:rPr>
              <w:t xml:space="preserve"> whole class teaching and cle</w:t>
            </w:r>
            <w:r w:rsidR="001C47A4">
              <w:rPr>
                <w:rFonts w:ascii="Arial" w:hAnsi="Arial" w:cs="Arial"/>
              </w:rPr>
              <w:t xml:space="preserve">arly </w:t>
            </w:r>
            <w:r w:rsidR="001C47A4" w:rsidRPr="001D52BC">
              <w:rPr>
                <w:rFonts w:ascii="Arial" w:hAnsi="Arial" w:cs="Arial"/>
                <w:lang w:val="en-GB"/>
              </w:rPr>
              <w:t>focussed</w:t>
            </w:r>
            <w:r w:rsidR="001C47A4">
              <w:rPr>
                <w:rFonts w:ascii="Arial" w:hAnsi="Arial" w:cs="Arial"/>
              </w:rPr>
              <w:t xml:space="preserve"> next steps feedback</w:t>
            </w:r>
            <w:r w:rsidRPr="00DA7CEB">
              <w:rPr>
                <w:rFonts w:ascii="Arial" w:hAnsi="Arial" w:cs="Arial"/>
              </w:rPr>
              <w:t xml:space="preserve"> make</w:t>
            </w:r>
            <w:r w:rsidR="001C47A4">
              <w:rPr>
                <w:rFonts w:ascii="Arial" w:hAnsi="Arial" w:cs="Arial"/>
              </w:rPr>
              <w:t>s up</w:t>
            </w:r>
            <w:r w:rsidRPr="00DA7CEB">
              <w:rPr>
                <w:rFonts w:ascii="Arial" w:hAnsi="Arial" w:cs="Arial"/>
              </w:rPr>
              <w:t xml:space="preserve"> the core of our offer to all pupils in </w:t>
            </w:r>
            <w:r w:rsidR="006C04A3">
              <w:rPr>
                <w:rFonts w:ascii="Arial" w:hAnsi="Arial" w:cs="Arial"/>
              </w:rPr>
              <w:t>English</w:t>
            </w:r>
            <w:r w:rsidRPr="00DA7CEB">
              <w:rPr>
                <w:rFonts w:ascii="Arial" w:hAnsi="Arial" w:cs="Arial"/>
              </w:rPr>
              <w:t>.</w:t>
            </w:r>
            <w:r w:rsidR="001C47A4">
              <w:rPr>
                <w:rFonts w:ascii="Arial" w:hAnsi="Arial" w:cs="Arial"/>
              </w:rPr>
              <w:t xml:space="preserve"> </w:t>
            </w:r>
          </w:p>
          <w:p w14:paraId="78EDFD2B" w14:textId="77777777" w:rsidR="00612AE7" w:rsidRDefault="00612AE7">
            <w:pPr>
              <w:rPr>
                <w:rFonts w:ascii="Arial" w:hAnsi="Arial" w:cs="Arial"/>
              </w:rPr>
            </w:pPr>
            <w:r>
              <w:rPr>
                <w:rFonts w:ascii="Arial" w:hAnsi="Arial" w:cs="Arial"/>
              </w:rPr>
              <w:t>I</w:t>
            </w:r>
            <w:r w:rsidR="001C47A4">
              <w:rPr>
                <w:rFonts w:ascii="Arial" w:hAnsi="Arial" w:cs="Arial"/>
              </w:rPr>
              <w:t>n lessons,</w:t>
            </w:r>
            <w:r w:rsidR="006C04A3">
              <w:rPr>
                <w:rFonts w:ascii="Arial" w:hAnsi="Arial" w:cs="Arial"/>
              </w:rPr>
              <w:t xml:space="preserve"> </w:t>
            </w:r>
            <w:r w:rsidR="009B4DB6">
              <w:rPr>
                <w:rFonts w:ascii="Arial" w:hAnsi="Arial" w:cs="Arial"/>
              </w:rPr>
              <w:t xml:space="preserve">children </w:t>
            </w:r>
            <w:r w:rsidR="006C04A3">
              <w:rPr>
                <w:rFonts w:ascii="Arial" w:hAnsi="Arial" w:cs="Arial"/>
              </w:rPr>
              <w:t>are encouraged to access learning support materials</w:t>
            </w:r>
            <w:r w:rsidR="00784161">
              <w:rPr>
                <w:rFonts w:ascii="Arial" w:hAnsi="Arial" w:cs="Arial"/>
              </w:rPr>
              <w:t>, these can be personalised to their needs if required,</w:t>
            </w:r>
            <w:r w:rsidR="001C47A4">
              <w:rPr>
                <w:rFonts w:ascii="Arial" w:hAnsi="Arial" w:cs="Arial"/>
              </w:rPr>
              <w:t xml:space="preserve"> to support independent learning</w:t>
            </w:r>
            <w:r w:rsidR="006C04A3">
              <w:rPr>
                <w:rFonts w:ascii="Arial" w:hAnsi="Arial" w:cs="Arial"/>
              </w:rPr>
              <w:t>.</w:t>
            </w:r>
            <w:r w:rsidR="001C47A4">
              <w:rPr>
                <w:rFonts w:ascii="Arial" w:hAnsi="Arial" w:cs="Arial"/>
              </w:rPr>
              <w:t xml:space="preserve"> They may also be supported by the class teacher or</w:t>
            </w:r>
            <w:r w:rsidR="00465562" w:rsidRPr="00DA7CEB">
              <w:rPr>
                <w:rFonts w:ascii="Arial" w:hAnsi="Arial" w:cs="Arial"/>
              </w:rPr>
              <w:t xml:space="preserve"> </w:t>
            </w:r>
            <w:r w:rsidR="001C47A4">
              <w:rPr>
                <w:rFonts w:ascii="Arial" w:hAnsi="Arial" w:cs="Arial"/>
              </w:rPr>
              <w:t>a teaching assistant at different times of the week.</w:t>
            </w:r>
          </w:p>
          <w:p w14:paraId="3A88065A" w14:textId="77777777" w:rsidR="00612AE7" w:rsidRDefault="00612AE7">
            <w:pPr>
              <w:rPr>
                <w:rFonts w:ascii="Arial" w:hAnsi="Arial" w:cs="Arial"/>
              </w:rPr>
            </w:pPr>
          </w:p>
          <w:p w14:paraId="3B049B82" w14:textId="5D29812F" w:rsidR="00F70CE3" w:rsidRPr="00DA7CEB" w:rsidRDefault="00465562">
            <w:pPr>
              <w:rPr>
                <w:rFonts w:ascii="Arial" w:hAnsi="Arial" w:cs="Arial"/>
              </w:rPr>
            </w:pPr>
            <w:r w:rsidRPr="00DA7CEB">
              <w:rPr>
                <w:rFonts w:ascii="Arial" w:hAnsi="Arial" w:cs="Arial"/>
              </w:rPr>
              <w:t xml:space="preserve">Pupils who </w:t>
            </w:r>
            <w:r w:rsidR="00784161">
              <w:rPr>
                <w:rFonts w:ascii="Arial" w:hAnsi="Arial" w:cs="Arial"/>
              </w:rPr>
              <w:t xml:space="preserve">have a significant learning </w:t>
            </w:r>
            <w:r w:rsidRPr="00DA7CEB">
              <w:rPr>
                <w:rFonts w:ascii="Arial" w:hAnsi="Arial" w:cs="Arial"/>
              </w:rPr>
              <w:t xml:space="preserve">need </w:t>
            </w:r>
            <w:r w:rsidR="00784161">
              <w:rPr>
                <w:rFonts w:ascii="Arial" w:hAnsi="Arial" w:cs="Arial"/>
              </w:rPr>
              <w:t xml:space="preserve">and require </w:t>
            </w:r>
            <w:r w:rsidR="006C04A3">
              <w:rPr>
                <w:rFonts w:ascii="Arial" w:hAnsi="Arial" w:cs="Arial"/>
              </w:rPr>
              <w:t xml:space="preserve">extra support </w:t>
            </w:r>
            <w:r w:rsidR="00612AE7">
              <w:rPr>
                <w:rFonts w:ascii="Arial" w:hAnsi="Arial" w:cs="Arial"/>
              </w:rPr>
              <w:t xml:space="preserve">in English may take part in </w:t>
            </w:r>
            <w:r w:rsidR="006C04A3">
              <w:rPr>
                <w:rFonts w:ascii="Arial" w:hAnsi="Arial" w:cs="Arial"/>
              </w:rPr>
              <w:t xml:space="preserve">intervention </w:t>
            </w:r>
            <w:r w:rsidRPr="00DA7CEB">
              <w:rPr>
                <w:rFonts w:ascii="Arial" w:hAnsi="Arial" w:cs="Arial"/>
              </w:rPr>
              <w:t>support including;</w:t>
            </w:r>
          </w:p>
          <w:p w14:paraId="3ACEACAF" w14:textId="77777777" w:rsidR="006C04A3" w:rsidRDefault="006C04A3" w:rsidP="006C04A3">
            <w:pPr>
              <w:pStyle w:val="ListParagraph"/>
              <w:numPr>
                <w:ilvl w:val="0"/>
                <w:numId w:val="8"/>
              </w:numPr>
              <w:spacing w:after="0" w:line="240" w:lineRule="auto"/>
              <w:rPr>
                <w:rFonts w:ascii="Arial" w:hAnsi="Arial" w:cs="Arial"/>
                <w:sz w:val="24"/>
                <w:szCs w:val="24"/>
              </w:rPr>
            </w:pPr>
            <w:r>
              <w:rPr>
                <w:rFonts w:ascii="Arial" w:hAnsi="Arial" w:cs="Arial"/>
                <w:sz w:val="24"/>
                <w:szCs w:val="24"/>
              </w:rPr>
              <w:t>1:1 reading programme</w:t>
            </w:r>
          </w:p>
          <w:p w14:paraId="25C382FA" w14:textId="51A23553" w:rsidR="006C04A3" w:rsidRDefault="00784161" w:rsidP="006C04A3">
            <w:pPr>
              <w:pStyle w:val="ListParagraph"/>
              <w:numPr>
                <w:ilvl w:val="0"/>
                <w:numId w:val="8"/>
              </w:numPr>
              <w:spacing w:after="0" w:line="240" w:lineRule="auto"/>
              <w:rPr>
                <w:rFonts w:ascii="Arial" w:hAnsi="Arial" w:cs="Arial"/>
                <w:sz w:val="24"/>
                <w:szCs w:val="24"/>
              </w:rPr>
            </w:pPr>
            <w:r>
              <w:rPr>
                <w:rFonts w:ascii="Arial" w:hAnsi="Arial" w:cs="Arial"/>
                <w:sz w:val="24"/>
                <w:szCs w:val="24"/>
              </w:rPr>
              <w:lastRenderedPageBreak/>
              <w:t xml:space="preserve">Phonics </w:t>
            </w:r>
            <w:r w:rsidR="006C04A3">
              <w:rPr>
                <w:rFonts w:ascii="Arial" w:hAnsi="Arial" w:cs="Arial"/>
                <w:sz w:val="24"/>
                <w:szCs w:val="24"/>
              </w:rPr>
              <w:t>intervention</w:t>
            </w:r>
            <w:r>
              <w:rPr>
                <w:rFonts w:ascii="Arial" w:hAnsi="Arial" w:cs="Arial"/>
                <w:sz w:val="24"/>
                <w:szCs w:val="24"/>
              </w:rPr>
              <w:t xml:space="preserve"> based </w:t>
            </w:r>
            <w:r w:rsidR="002B6725">
              <w:rPr>
                <w:rFonts w:ascii="Arial" w:hAnsi="Arial" w:cs="Arial"/>
                <w:sz w:val="24"/>
                <w:szCs w:val="24"/>
              </w:rPr>
              <w:t>on Little Wandle</w:t>
            </w:r>
          </w:p>
          <w:p w14:paraId="58847CA6" w14:textId="77777777" w:rsidR="006C04A3" w:rsidRDefault="006C04A3" w:rsidP="006C04A3">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Mind mapping techniques to support </w:t>
            </w:r>
            <w:r w:rsidR="009530CD">
              <w:rPr>
                <w:rFonts w:ascii="Arial" w:hAnsi="Arial" w:cs="Arial"/>
                <w:sz w:val="24"/>
                <w:szCs w:val="24"/>
              </w:rPr>
              <w:t xml:space="preserve">planning in </w:t>
            </w:r>
            <w:r>
              <w:rPr>
                <w:rFonts w:ascii="Arial" w:hAnsi="Arial" w:cs="Arial"/>
                <w:sz w:val="24"/>
                <w:szCs w:val="24"/>
              </w:rPr>
              <w:t>writing</w:t>
            </w:r>
          </w:p>
          <w:p w14:paraId="6DAEBF3F" w14:textId="77777777" w:rsidR="006C04A3" w:rsidRDefault="006C04A3" w:rsidP="006C04A3">
            <w:pPr>
              <w:pStyle w:val="ListParagraph"/>
              <w:numPr>
                <w:ilvl w:val="0"/>
                <w:numId w:val="8"/>
              </w:numPr>
              <w:spacing w:after="0" w:line="240" w:lineRule="auto"/>
              <w:rPr>
                <w:rFonts w:ascii="Arial" w:hAnsi="Arial" w:cs="Arial"/>
                <w:sz w:val="24"/>
                <w:szCs w:val="24"/>
              </w:rPr>
            </w:pPr>
            <w:r>
              <w:rPr>
                <w:rFonts w:ascii="Arial" w:hAnsi="Arial" w:cs="Arial"/>
                <w:sz w:val="24"/>
                <w:szCs w:val="24"/>
              </w:rPr>
              <w:t>Touch typing</w:t>
            </w:r>
          </w:p>
          <w:p w14:paraId="63EBD702" w14:textId="22A30148" w:rsidR="006C04A3" w:rsidRDefault="00784161" w:rsidP="00784161">
            <w:pPr>
              <w:pStyle w:val="ListParagraph"/>
              <w:numPr>
                <w:ilvl w:val="0"/>
                <w:numId w:val="8"/>
              </w:numPr>
              <w:spacing w:after="0" w:line="240" w:lineRule="auto"/>
              <w:rPr>
                <w:rFonts w:ascii="Arial" w:hAnsi="Arial" w:cs="Arial"/>
                <w:sz w:val="24"/>
                <w:szCs w:val="24"/>
              </w:rPr>
            </w:pPr>
            <w:r>
              <w:rPr>
                <w:rFonts w:ascii="Arial" w:hAnsi="Arial" w:cs="Arial"/>
                <w:sz w:val="24"/>
                <w:szCs w:val="24"/>
              </w:rPr>
              <w:t>Nessy</w:t>
            </w:r>
          </w:p>
          <w:p w14:paraId="0E92B85C" w14:textId="77777777" w:rsidR="001D52BC" w:rsidRDefault="001D52BC" w:rsidP="00784161">
            <w:pPr>
              <w:pStyle w:val="ListParagraph"/>
              <w:numPr>
                <w:ilvl w:val="0"/>
                <w:numId w:val="8"/>
              </w:numPr>
              <w:spacing w:after="0" w:line="240" w:lineRule="auto"/>
              <w:rPr>
                <w:rFonts w:ascii="Arial" w:hAnsi="Arial" w:cs="Arial"/>
                <w:sz w:val="24"/>
                <w:szCs w:val="24"/>
              </w:rPr>
            </w:pPr>
            <w:r>
              <w:rPr>
                <w:rFonts w:ascii="Arial" w:hAnsi="Arial" w:cs="Arial"/>
                <w:sz w:val="24"/>
                <w:szCs w:val="24"/>
              </w:rPr>
              <w:t>Handwriting support</w:t>
            </w:r>
          </w:p>
          <w:p w14:paraId="69A46322" w14:textId="2AC293D6" w:rsidR="002B31B3" w:rsidRPr="00784161" w:rsidRDefault="002B31B3" w:rsidP="00784161">
            <w:pPr>
              <w:pStyle w:val="ListParagraph"/>
              <w:numPr>
                <w:ilvl w:val="0"/>
                <w:numId w:val="8"/>
              </w:numPr>
              <w:spacing w:after="0" w:line="240" w:lineRule="auto"/>
              <w:rPr>
                <w:rFonts w:ascii="Arial" w:hAnsi="Arial" w:cs="Arial"/>
                <w:sz w:val="24"/>
                <w:szCs w:val="24"/>
              </w:rPr>
            </w:pPr>
            <w:r>
              <w:rPr>
                <w:rFonts w:ascii="Arial" w:hAnsi="Arial" w:cs="Arial"/>
                <w:sz w:val="24"/>
                <w:szCs w:val="24"/>
              </w:rPr>
              <w:t>Little Wandle Spelling intervention.</w:t>
            </w:r>
          </w:p>
        </w:tc>
      </w:tr>
      <w:tr w:rsidR="00F70CE3" w:rsidRPr="00DA7CEB" w14:paraId="4A329536" w14:textId="77777777" w:rsidTr="00DA7CEB">
        <w:trPr>
          <w:trHeight w:val="1682"/>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9C63BD" w14:textId="77777777" w:rsidR="00F70CE3" w:rsidRPr="00DA7CEB" w:rsidRDefault="00F70CE3">
            <w:pPr>
              <w:pStyle w:val="Body"/>
              <w:spacing w:after="0" w:line="240" w:lineRule="auto"/>
              <w:rPr>
                <w:rFonts w:ascii="Arial" w:eastAsia="Arial" w:hAnsi="Arial" w:cs="Arial"/>
                <w:sz w:val="24"/>
                <w:szCs w:val="24"/>
                <w:lang w:val="en-US"/>
              </w:rPr>
            </w:pPr>
          </w:p>
          <w:p w14:paraId="55AB2645" w14:textId="77777777" w:rsidR="00F70CE3" w:rsidRPr="00DA7CEB" w:rsidRDefault="00465562" w:rsidP="00F76933">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 xml:space="preserve">How do we help a child who needs support with </w:t>
            </w:r>
            <w:r w:rsidR="00F76933">
              <w:rPr>
                <w:rFonts w:ascii="Arial" w:hAnsi="Arial" w:cs="Arial"/>
                <w:sz w:val="24"/>
                <w:szCs w:val="24"/>
                <w:lang w:val="en-US"/>
              </w:rPr>
              <w:t>Maths</w:t>
            </w:r>
            <w:r w:rsidRPr="00DA7CEB">
              <w:rPr>
                <w:rFonts w:ascii="Arial" w:hAnsi="Arial" w:cs="Arial"/>
                <w:sz w:val="24"/>
                <w:szCs w:val="24"/>
                <w:lang w:val="en-US"/>
              </w:rPr>
              <w:t>?</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81264" w14:textId="77777777" w:rsidR="00F70CE3" w:rsidRDefault="006C04A3">
            <w:pPr>
              <w:rPr>
                <w:rFonts w:ascii="Arial" w:hAnsi="Arial" w:cs="Arial"/>
              </w:rPr>
            </w:pPr>
            <w:r>
              <w:rPr>
                <w:rFonts w:ascii="Arial" w:hAnsi="Arial" w:cs="Arial"/>
              </w:rPr>
              <w:t xml:space="preserve">Differentiated teaching focusing on pupils next steps in learning means that all </w:t>
            </w:r>
            <w:r w:rsidR="00F76933">
              <w:rPr>
                <w:rFonts w:ascii="Arial" w:hAnsi="Arial" w:cs="Arial"/>
              </w:rPr>
              <w:t>pupils’</w:t>
            </w:r>
            <w:r>
              <w:rPr>
                <w:rFonts w:ascii="Arial" w:hAnsi="Arial" w:cs="Arial"/>
              </w:rPr>
              <w:t xml:space="preserve"> needs are catered for through quality first teaching.  For those pupils who require extra support in Maths, The Academy can offer;</w:t>
            </w:r>
          </w:p>
          <w:p w14:paraId="5F163A54" w14:textId="77777777" w:rsidR="006C04A3" w:rsidRPr="002B6725" w:rsidRDefault="006C04A3" w:rsidP="006C04A3">
            <w:pPr>
              <w:pStyle w:val="ListParagraph"/>
              <w:numPr>
                <w:ilvl w:val="0"/>
                <w:numId w:val="10"/>
              </w:numPr>
              <w:spacing w:after="0"/>
              <w:rPr>
                <w:rFonts w:ascii="Arial" w:hAnsi="Arial" w:cs="Arial"/>
                <w:sz w:val="24"/>
                <w:szCs w:val="24"/>
              </w:rPr>
            </w:pPr>
            <w:r w:rsidRPr="002B6725">
              <w:rPr>
                <w:rFonts w:ascii="Arial" w:hAnsi="Arial" w:cs="Arial"/>
                <w:sz w:val="24"/>
                <w:szCs w:val="24"/>
              </w:rPr>
              <w:t>Basic skills intervention support linked to whole class learning.</w:t>
            </w:r>
          </w:p>
          <w:p w14:paraId="72C8849A" w14:textId="77777777" w:rsidR="00641612" w:rsidRPr="002B6725" w:rsidRDefault="009530CD" w:rsidP="006C04A3">
            <w:pPr>
              <w:pStyle w:val="ListParagraph"/>
              <w:numPr>
                <w:ilvl w:val="0"/>
                <w:numId w:val="10"/>
              </w:numPr>
              <w:spacing w:after="0"/>
              <w:rPr>
                <w:rFonts w:ascii="Arial" w:hAnsi="Arial" w:cs="Arial"/>
                <w:sz w:val="24"/>
                <w:szCs w:val="24"/>
              </w:rPr>
            </w:pPr>
            <w:r w:rsidRPr="002B6725">
              <w:rPr>
                <w:rFonts w:ascii="Arial" w:hAnsi="Arial" w:cs="Arial"/>
                <w:sz w:val="24"/>
                <w:szCs w:val="24"/>
              </w:rPr>
              <w:t>Power of two intervention</w:t>
            </w:r>
          </w:p>
          <w:p w14:paraId="1193EADB" w14:textId="77777777" w:rsidR="006C04A3" w:rsidRPr="002B6725" w:rsidRDefault="00641612" w:rsidP="006C04A3">
            <w:pPr>
              <w:pStyle w:val="ListParagraph"/>
              <w:numPr>
                <w:ilvl w:val="0"/>
                <w:numId w:val="10"/>
              </w:numPr>
              <w:spacing w:after="0"/>
              <w:rPr>
                <w:rFonts w:ascii="Arial" w:hAnsi="Arial" w:cs="Arial"/>
                <w:sz w:val="24"/>
                <w:szCs w:val="24"/>
              </w:rPr>
            </w:pPr>
            <w:r w:rsidRPr="002B6725">
              <w:rPr>
                <w:rFonts w:ascii="Arial" w:hAnsi="Arial" w:cs="Arial"/>
                <w:sz w:val="24"/>
                <w:szCs w:val="24"/>
              </w:rPr>
              <w:t>Numicon to support pupil’s concept development</w:t>
            </w:r>
          </w:p>
          <w:p w14:paraId="72A57E0A" w14:textId="77777777" w:rsidR="00641612" w:rsidRPr="002B6725" w:rsidRDefault="00641612" w:rsidP="006C04A3">
            <w:pPr>
              <w:pStyle w:val="ListParagraph"/>
              <w:numPr>
                <w:ilvl w:val="0"/>
                <w:numId w:val="10"/>
              </w:numPr>
              <w:spacing w:after="0"/>
              <w:rPr>
                <w:rFonts w:ascii="Arial" w:hAnsi="Arial" w:cs="Arial"/>
                <w:sz w:val="24"/>
                <w:szCs w:val="24"/>
              </w:rPr>
            </w:pPr>
            <w:r w:rsidRPr="002B6725">
              <w:rPr>
                <w:rFonts w:ascii="Arial" w:hAnsi="Arial" w:cs="Arial"/>
                <w:sz w:val="24"/>
                <w:szCs w:val="24"/>
              </w:rPr>
              <w:t xml:space="preserve">Precision teaching of number facts (e.g. </w:t>
            </w:r>
            <w:r w:rsidR="00F76933" w:rsidRPr="002B6725">
              <w:rPr>
                <w:rFonts w:ascii="Arial" w:hAnsi="Arial" w:cs="Arial"/>
                <w:sz w:val="24"/>
                <w:szCs w:val="24"/>
              </w:rPr>
              <w:t>timetables</w:t>
            </w:r>
            <w:r w:rsidRPr="002B6725">
              <w:rPr>
                <w:rFonts w:ascii="Arial" w:hAnsi="Arial" w:cs="Arial"/>
                <w:sz w:val="24"/>
                <w:szCs w:val="24"/>
              </w:rPr>
              <w:t>) for pupils who struggle to retain information.</w:t>
            </w:r>
          </w:p>
          <w:p w14:paraId="51E14576" w14:textId="77777777" w:rsidR="001D52BC" w:rsidRPr="006C04A3" w:rsidRDefault="001D52BC" w:rsidP="006C04A3">
            <w:pPr>
              <w:pStyle w:val="ListParagraph"/>
              <w:numPr>
                <w:ilvl w:val="0"/>
                <w:numId w:val="10"/>
              </w:numPr>
              <w:spacing w:after="0"/>
              <w:rPr>
                <w:rFonts w:ascii="Arial" w:hAnsi="Arial" w:cs="Arial"/>
              </w:rPr>
            </w:pPr>
            <w:r w:rsidRPr="002B6725">
              <w:rPr>
                <w:rFonts w:ascii="Arial" w:hAnsi="Arial" w:cs="Arial"/>
                <w:sz w:val="24"/>
                <w:szCs w:val="24"/>
              </w:rPr>
              <w:t>Times Tables Rock Stars multiplication intervention</w:t>
            </w:r>
          </w:p>
        </w:tc>
      </w:tr>
      <w:tr w:rsidR="00F70CE3" w:rsidRPr="00DA7CEB" w14:paraId="45D311A7" w14:textId="77777777" w:rsidTr="00DA7CEB">
        <w:trPr>
          <w:trHeight w:val="3090"/>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1930E30" w14:textId="77777777" w:rsidR="00F70CE3" w:rsidRPr="00DA7CEB" w:rsidRDefault="00F70CE3">
            <w:pPr>
              <w:pStyle w:val="Body"/>
              <w:spacing w:after="0" w:line="240" w:lineRule="auto"/>
              <w:rPr>
                <w:rFonts w:ascii="Arial" w:eastAsia="Arial" w:hAnsi="Arial" w:cs="Arial"/>
                <w:sz w:val="24"/>
                <w:szCs w:val="24"/>
                <w:lang w:val="en-US"/>
              </w:rPr>
            </w:pPr>
          </w:p>
          <w:p w14:paraId="51940B8C"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do we support a child who has medical needs?</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BD7F8" w14:textId="77777777" w:rsidR="00F70CE3" w:rsidRPr="00DA7CEB" w:rsidRDefault="00465562">
            <w:pPr>
              <w:pStyle w:val="Body"/>
              <w:spacing w:after="0" w:line="240" w:lineRule="auto"/>
              <w:rPr>
                <w:rFonts w:ascii="Arial" w:hAnsi="Arial" w:cs="Arial"/>
                <w:sz w:val="24"/>
                <w:szCs w:val="24"/>
                <w:lang w:val="en-US"/>
              </w:rPr>
            </w:pPr>
            <w:r w:rsidRPr="00DA7CEB">
              <w:rPr>
                <w:rFonts w:ascii="Arial" w:hAnsi="Arial" w:cs="Arial"/>
                <w:sz w:val="24"/>
                <w:szCs w:val="24"/>
                <w:lang w:val="en-US"/>
              </w:rPr>
              <w:t xml:space="preserve">For pupils with medical needs The Academy offers individual Health Care Plans to ensure pupils medical needs are met within school and that reasonable adjustments are made to classroom practice wherever necessary </w:t>
            </w:r>
            <w:r w:rsidR="00F76933">
              <w:rPr>
                <w:rFonts w:ascii="Arial" w:hAnsi="Arial" w:cs="Arial"/>
                <w:sz w:val="24"/>
                <w:szCs w:val="24"/>
                <w:lang w:val="en-US"/>
              </w:rPr>
              <w:t xml:space="preserve">so </w:t>
            </w:r>
            <w:r w:rsidRPr="00DA7CEB">
              <w:rPr>
                <w:rFonts w:ascii="Arial" w:hAnsi="Arial" w:cs="Arial"/>
                <w:sz w:val="24"/>
                <w:szCs w:val="24"/>
                <w:lang w:val="en-US"/>
              </w:rPr>
              <w:t>pupils can access learning.  Individual Health Care Plans identify the pupil’s condition, how the condition presents, what constitutes an emergency for the pupil and emergency response planning.  These processes are agreed with parents annually or at any other time when a pupil’s needs change.</w:t>
            </w:r>
          </w:p>
          <w:p w14:paraId="0AE92455" w14:textId="77777777" w:rsidR="00F70CE3" w:rsidRPr="00DA7CEB" w:rsidRDefault="00F70CE3">
            <w:pPr>
              <w:pStyle w:val="Body"/>
              <w:spacing w:after="0" w:line="240" w:lineRule="auto"/>
              <w:rPr>
                <w:rFonts w:ascii="Arial" w:hAnsi="Arial" w:cs="Arial"/>
                <w:sz w:val="24"/>
                <w:szCs w:val="24"/>
                <w:lang w:val="en-US"/>
              </w:rPr>
            </w:pPr>
          </w:p>
          <w:p w14:paraId="17379CB8" w14:textId="77777777" w:rsidR="00F70CE3" w:rsidRDefault="00465562" w:rsidP="009530CD">
            <w:pPr>
              <w:pStyle w:val="Body"/>
              <w:spacing w:after="0" w:line="240" w:lineRule="auto"/>
              <w:rPr>
                <w:rFonts w:ascii="Arial" w:hAnsi="Arial" w:cs="Arial"/>
                <w:sz w:val="24"/>
                <w:szCs w:val="24"/>
                <w:lang w:val="en-US"/>
              </w:rPr>
            </w:pPr>
            <w:r w:rsidRPr="00DA7CEB">
              <w:rPr>
                <w:rFonts w:ascii="Arial" w:hAnsi="Arial" w:cs="Arial"/>
                <w:sz w:val="24"/>
                <w:szCs w:val="24"/>
                <w:lang w:val="en-US"/>
              </w:rPr>
              <w:t xml:space="preserve">For pupils with asthma, The Academy offers asthma care plans and a register for pupils who require an inhaler.  </w:t>
            </w:r>
          </w:p>
          <w:p w14:paraId="6E38ADBB" w14:textId="77777777" w:rsidR="002B31B3" w:rsidRDefault="002B31B3" w:rsidP="009530CD">
            <w:pPr>
              <w:pStyle w:val="Body"/>
              <w:spacing w:after="0" w:line="240" w:lineRule="auto"/>
              <w:rPr>
                <w:rFonts w:ascii="Arial" w:hAnsi="Arial" w:cs="Arial"/>
                <w:sz w:val="24"/>
                <w:szCs w:val="24"/>
                <w:lang w:val="en-US"/>
              </w:rPr>
            </w:pPr>
          </w:p>
          <w:p w14:paraId="2D237F30" w14:textId="73439FD5" w:rsidR="002B31B3" w:rsidRPr="00DA7CEB" w:rsidRDefault="002B31B3" w:rsidP="009530CD">
            <w:pPr>
              <w:pStyle w:val="Body"/>
              <w:spacing w:after="0" w:line="240" w:lineRule="auto"/>
              <w:rPr>
                <w:rFonts w:ascii="Arial" w:hAnsi="Arial" w:cs="Arial"/>
                <w:sz w:val="24"/>
                <w:szCs w:val="24"/>
              </w:rPr>
            </w:pPr>
            <w:r>
              <w:rPr>
                <w:rFonts w:ascii="Arial" w:hAnsi="Arial" w:cs="Arial"/>
                <w:sz w:val="24"/>
                <w:szCs w:val="24"/>
                <w:lang w:val="en-US"/>
              </w:rPr>
              <w:t>There are a number of a staff at The Greetland Academy who are trained in first aid and some staff also have pediatric first aid training.</w:t>
            </w:r>
          </w:p>
        </w:tc>
      </w:tr>
      <w:tr w:rsidR="00F70CE3" w:rsidRPr="00DA7CEB" w14:paraId="49BA48DB" w14:textId="77777777" w:rsidTr="00035961">
        <w:trPr>
          <w:trHeight w:val="1483"/>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D591CDE" w14:textId="77777777" w:rsidR="00F70CE3" w:rsidRPr="00DA7CEB" w:rsidRDefault="00F70CE3">
            <w:pPr>
              <w:pStyle w:val="Body"/>
              <w:spacing w:after="0" w:line="240" w:lineRule="auto"/>
              <w:rPr>
                <w:rFonts w:ascii="Arial" w:eastAsia="Arial" w:hAnsi="Arial" w:cs="Arial"/>
                <w:sz w:val="24"/>
                <w:szCs w:val="24"/>
                <w:lang w:val="en-US"/>
              </w:rPr>
            </w:pPr>
          </w:p>
          <w:p w14:paraId="6EB54B62"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do we help a child who has English as an Additional Language (EAL)?</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9ED88" w14:textId="77777777" w:rsidR="00F70CE3" w:rsidRPr="00DA7CEB" w:rsidRDefault="00F616D9" w:rsidP="00F76933">
            <w:pPr>
              <w:rPr>
                <w:rFonts w:ascii="Arial" w:hAnsi="Arial" w:cs="Arial"/>
              </w:rPr>
            </w:pPr>
            <w:r w:rsidRPr="00DA7CEB">
              <w:rPr>
                <w:rFonts w:ascii="Arial" w:hAnsi="Arial" w:cs="Arial"/>
              </w:rPr>
              <w:t xml:space="preserve">The Greetland Academy </w:t>
            </w:r>
            <w:r w:rsidR="00F76933">
              <w:rPr>
                <w:rFonts w:ascii="Arial" w:hAnsi="Arial" w:cs="Arial"/>
              </w:rPr>
              <w:t>offer</w:t>
            </w:r>
            <w:r w:rsidRPr="00DA7CEB">
              <w:rPr>
                <w:rFonts w:ascii="Arial" w:hAnsi="Arial" w:cs="Arial"/>
              </w:rPr>
              <w:t xml:space="preserve"> a range of phonics interventions and 1:1 reading support to pupils who are learning the English Language.  </w:t>
            </w:r>
            <w:r w:rsidR="001D52BC">
              <w:rPr>
                <w:rFonts w:ascii="Arial" w:hAnsi="Arial" w:cs="Arial"/>
              </w:rPr>
              <w:t xml:space="preserve">Children in Reception access language interventions such as Wellcom and NELI.  </w:t>
            </w:r>
            <w:r w:rsidRPr="00DA7CEB">
              <w:rPr>
                <w:rFonts w:ascii="Arial" w:hAnsi="Arial" w:cs="Arial"/>
              </w:rPr>
              <w:t xml:space="preserve">We have links with outside agencies and other schools to access the appropriate support for any pupils who enter The Academy with English as an additional language.  </w:t>
            </w:r>
          </w:p>
        </w:tc>
      </w:tr>
      <w:tr w:rsidR="00F70CE3" w:rsidRPr="00DA7CEB" w14:paraId="69388F0B" w14:textId="77777777" w:rsidTr="00DA7CEB">
        <w:trPr>
          <w:trHeight w:val="1402"/>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A89DA38" w14:textId="77777777" w:rsidR="00F70CE3" w:rsidRPr="00DA7CEB" w:rsidRDefault="00F70CE3">
            <w:pPr>
              <w:pStyle w:val="Body"/>
              <w:spacing w:after="0" w:line="240" w:lineRule="auto"/>
              <w:rPr>
                <w:rFonts w:ascii="Arial" w:eastAsia="Arial" w:hAnsi="Arial" w:cs="Arial"/>
                <w:sz w:val="24"/>
                <w:szCs w:val="24"/>
                <w:lang w:val="en-US"/>
              </w:rPr>
            </w:pPr>
          </w:p>
          <w:p w14:paraId="658555F5"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do we support a child with complex and multiple needs?</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F7A03" w14:textId="77777777" w:rsidR="00F70CE3" w:rsidRPr="00117570" w:rsidRDefault="00117570" w:rsidP="00784161">
            <w:pPr>
              <w:rPr>
                <w:rFonts w:ascii="Arial" w:hAnsi="Arial" w:cs="Arial"/>
              </w:rPr>
            </w:pPr>
            <w:r>
              <w:rPr>
                <w:rFonts w:ascii="Arial" w:hAnsi="Arial" w:cs="Arial"/>
              </w:rPr>
              <w:t xml:space="preserve">The Academy has close links with a number of outside agencies and the Inclusion Team </w:t>
            </w:r>
            <w:r w:rsidR="001B7BBF">
              <w:rPr>
                <w:rFonts w:ascii="Arial" w:hAnsi="Arial" w:cs="Arial"/>
              </w:rPr>
              <w:t>is</w:t>
            </w:r>
            <w:r>
              <w:rPr>
                <w:rFonts w:ascii="Arial" w:hAnsi="Arial" w:cs="Arial"/>
              </w:rPr>
              <w:t xml:space="preserve"> committed to multi-agency working.  The SEN</w:t>
            </w:r>
            <w:r w:rsidR="009530CD">
              <w:rPr>
                <w:rFonts w:ascii="Arial" w:hAnsi="Arial" w:cs="Arial"/>
              </w:rPr>
              <w:t>D</w:t>
            </w:r>
            <w:r>
              <w:rPr>
                <w:rFonts w:ascii="Arial" w:hAnsi="Arial" w:cs="Arial"/>
              </w:rPr>
              <w:t>Co liaises with all outside agencies involved with a pupils</w:t>
            </w:r>
            <w:r w:rsidR="009530CD">
              <w:rPr>
                <w:rFonts w:ascii="Arial" w:hAnsi="Arial" w:cs="Arial"/>
              </w:rPr>
              <w:t xml:space="preserve"> care.  Any extra training</w:t>
            </w:r>
            <w:r>
              <w:rPr>
                <w:rFonts w:ascii="Arial" w:hAnsi="Arial" w:cs="Arial"/>
              </w:rPr>
              <w:t xml:space="preserve"> required to meet the needs of a specific pupil would be sought before they entered The Academy.  For pupils with mobility difficulties or who require specific equipment, risk </w:t>
            </w:r>
            <w:r w:rsidR="004C208C" w:rsidRPr="00117570">
              <w:rPr>
                <w:rFonts w:ascii="Arial" w:hAnsi="Arial" w:cs="Arial"/>
              </w:rPr>
              <w:t xml:space="preserve">assessments </w:t>
            </w:r>
            <w:r>
              <w:rPr>
                <w:rFonts w:ascii="Arial" w:hAnsi="Arial" w:cs="Arial"/>
              </w:rPr>
              <w:t xml:space="preserve">are </w:t>
            </w:r>
            <w:r w:rsidR="004C208C" w:rsidRPr="00117570">
              <w:rPr>
                <w:rFonts w:ascii="Arial" w:hAnsi="Arial" w:cs="Arial"/>
              </w:rPr>
              <w:t xml:space="preserve">conducted by local special primary school.  </w:t>
            </w:r>
          </w:p>
        </w:tc>
      </w:tr>
      <w:tr w:rsidR="00F70CE3" w:rsidRPr="00DA7CEB" w14:paraId="770D76C6" w14:textId="77777777" w:rsidTr="00DA7CEB">
        <w:trPr>
          <w:trHeight w:val="1402"/>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9D47D8D" w14:textId="77777777" w:rsidR="00F70CE3" w:rsidRPr="00DA7CEB" w:rsidRDefault="00F70CE3">
            <w:pPr>
              <w:pStyle w:val="Body"/>
              <w:spacing w:after="0" w:line="240" w:lineRule="auto"/>
              <w:rPr>
                <w:rFonts w:ascii="Arial" w:eastAsia="Arial" w:hAnsi="Arial" w:cs="Arial"/>
                <w:sz w:val="24"/>
                <w:szCs w:val="24"/>
                <w:lang w:val="en-US"/>
              </w:rPr>
            </w:pPr>
          </w:p>
          <w:p w14:paraId="27E15AEC"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will we meet a child’s personal care needs?</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9DB44" w14:textId="77777777" w:rsidR="00F70CE3" w:rsidRPr="00DA7CEB" w:rsidRDefault="00641612" w:rsidP="00784161">
            <w:pPr>
              <w:rPr>
                <w:rFonts w:ascii="Arial" w:hAnsi="Arial" w:cs="Arial"/>
              </w:rPr>
            </w:pPr>
            <w:r>
              <w:rPr>
                <w:rFonts w:ascii="Arial" w:hAnsi="Arial" w:cs="Arial"/>
              </w:rPr>
              <w:t>The Academy has a clear intimate care policy.  We are able to support pupil’s toileting needs if they require</w:t>
            </w:r>
            <w:r w:rsidR="00784161">
              <w:rPr>
                <w:rFonts w:ascii="Arial" w:hAnsi="Arial" w:cs="Arial"/>
              </w:rPr>
              <w:t>d</w:t>
            </w:r>
            <w:r>
              <w:rPr>
                <w:rFonts w:ascii="Arial" w:hAnsi="Arial" w:cs="Arial"/>
              </w:rPr>
              <w:t>.  Pupils will always be treated with care and respect and no pupils will be left feeling embarrassed.  The Academy will endeavor to e</w:t>
            </w:r>
            <w:r w:rsidR="009530CD">
              <w:rPr>
                <w:rFonts w:ascii="Arial" w:hAnsi="Arial" w:cs="Arial"/>
              </w:rPr>
              <w:t>nsure</w:t>
            </w:r>
            <w:r>
              <w:rPr>
                <w:rFonts w:ascii="Arial" w:hAnsi="Arial" w:cs="Arial"/>
              </w:rPr>
              <w:t xml:space="preserve"> pupils participate as much as possible in their own intimate care and can provide toilet training support for parents of pupils with additional </w:t>
            </w:r>
            <w:r>
              <w:rPr>
                <w:rFonts w:ascii="Arial" w:hAnsi="Arial" w:cs="Arial"/>
              </w:rPr>
              <w:lastRenderedPageBreak/>
              <w:t>needs.  Any pupil who requires personal care will have a care plan co</w:t>
            </w:r>
            <w:r w:rsidR="00F76933">
              <w:rPr>
                <w:rFonts w:ascii="Arial" w:hAnsi="Arial" w:cs="Arial"/>
              </w:rPr>
              <w:t>-</w:t>
            </w:r>
            <w:r>
              <w:rPr>
                <w:rFonts w:ascii="Arial" w:hAnsi="Arial" w:cs="Arial"/>
              </w:rPr>
              <w:t xml:space="preserve">ordinated by the </w:t>
            </w:r>
            <w:r w:rsidR="00784161">
              <w:rPr>
                <w:rFonts w:ascii="Arial" w:hAnsi="Arial" w:cs="Arial"/>
              </w:rPr>
              <w:t>SENDCo</w:t>
            </w:r>
            <w:r>
              <w:rPr>
                <w:rFonts w:ascii="Arial" w:hAnsi="Arial" w:cs="Arial"/>
              </w:rPr>
              <w:t>.</w:t>
            </w:r>
          </w:p>
        </w:tc>
      </w:tr>
      <w:tr w:rsidR="00F70CE3" w:rsidRPr="00DA7CEB" w14:paraId="60AB34F9" w14:textId="77777777" w:rsidTr="00117570">
        <w:trPr>
          <w:trHeight w:val="1391"/>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A92772D"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lastRenderedPageBreak/>
              <w:t>How will we include children in activities outside the classroom including school trips?</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2CCE5" w14:textId="77777777" w:rsidR="00F70CE3" w:rsidRPr="00DA7CEB" w:rsidRDefault="009530CD">
            <w:pPr>
              <w:rPr>
                <w:rFonts w:ascii="Arial" w:hAnsi="Arial" w:cs="Arial"/>
              </w:rPr>
            </w:pPr>
            <w:r>
              <w:rPr>
                <w:rFonts w:ascii="Arial" w:hAnsi="Arial" w:cs="Arial"/>
              </w:rPr>
              <w:t>Wherever possible, a</w:t>
            </w:r>
            <w:r w:rsidR="00641612">
              <w:rPr>
                <w:rFonts w:ascii="Arial" w:hAnsi="Arial" w:cs="Arial"/>
              </w:rPr>
              <w:t xml:space="preserve">ll pupils are included in learning outside the classroom, </w:t>
            </w:r>
            <w:r>
              <w:rPr>
                <w:rFonts w:ascii="Arial" w:hAnsi="Arial" w:cs="Arial"/>
              </w:rPr>
              <w:t xml:space="preserve">including residential trips.  </w:t>
            </w:r>
            <w:r w:rsidR="00641612">
              <w:rPr>
                <w:rFonts w:ascii="Arial" w:hAnsi="Arial" w:cs="Arial"/>
              </w:rPr>
              <w:t>The Academy will make provisions for this through risk assessments for specific pupils and the provision o</w:t>
            </w:r>
            <w:r>
              <w:rPr>
                <w:rFonts w:ascii="Arial" w:hAnsi="Arial" w:cs="Arial"/>
              </w:rPr>
              <w:t>f extra staff where</w:t>
            </w:r>
            <w:r w:rsidR="00641612">
              <w:rPr>
                <w:rFonts w:ascii="Arial" w:hAnsi="Arial" w:cs="Arial"/>
              </w:rPr>
              <w:t xml:space="preserve"> necessary.  The Academy has </w:t>
            </w:r>
            <w:r w:rsidR="008E3BB2">
              <w:rPr>
                <w:rFonts w:ascii="Arial" w:hAnsi="Arial" w:cs="Arial"/>
              </w:rPr>
              <w:t>its</w:t>
            </w:r>
            <w:r w:rsidR="00641612">
              <w:rPr>
                <w:rFonts w:ascii="Arial" w:hAnsi="Arial" w:cs="Arial"/>
              </w:rPr>
              <w:t xml:space="preserve"> own minibuses to transport pupils and </w:t>
            </w:r>
            <w:r w:rsidR="00F76933">
              <w:rPr>
                <w:rFonts w:ascii="Arial" w:hAnsi="Arial" w:cs="Arial"/>
              </w:rPr>
              <w:t xml:space="preserve">can </w:t>
            </w:r>
            <w:r w:rsidR="00641612">
              <w:rPr>
                <w:rFonts w:ascii="Arial" w:hAnsi="Arial" w:cs="Arial"/>
              </w:rPr>
              <w:t>access to adapted vehicles and minibuses if required.</w:t>
            </w:r>
          </w:p>
        </w:tc>
      </w:tr>
      <w:tr w:rsidR="00F70CE3" w:rsidRPr="00DA7CEB" w14:paraId="5D52C44D" w14:textId="77777777" w:rsidTr="00117570">
        <w:trPr>
          <w:trHeight w:val="645"/>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31C0EBF" w14:textId="77777777" w:rsidR="00F70CE3" w:rsidRPr="00DA7CEB" w:rsidRDefault="00F70CE3">
            <w:pPr>
              <w:pStyle w:val="Body"/>
              <w:spacing w:after="0" w:line="240" w:lineRule="auto"/>
              <w:rPr>
                <w:rFonts w:ascii="Arial" w:eastAsia="Arial" w:hAnsi="Arial" w:cs="Arial"/>
                <w:sz w:val="24"/>
                <w:szCs w:val="24"/>
                <w:lang w:val="en-US"/>
              </w:rPr>
            </w:pPr>
          </w:p>
          <w:p w14:paraId="066E8A82"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do we prepare and support a child/young person for transition?</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45DE3" w14:textId="77777777" w:rsidR="00F70CE3" w:rsidRPr="00DA7CEB" w:rsidRDefault="008E3BB2" w:rsidP="009530CD">
            <w:pPr>
              <w:rPr>
                <w:rFonts w:ascii="Arial" w:hAnsi="Arial" w:cs="Arial"/>
              </w:rPr>
            </w:pPr>
            <w:r>
              <w:rPr>
                <w:rFonts w:ascii="Arial" w:hAnsi="Arial" w:cs="Arial"/>
              </w:rPr>
              <w:t>At The Greetland Academy we support pupils through three major transitions (which include a change of setting); as they enter</w:t>
            </w:r>
            <w:r w:rsidR="001D52BC">
              <w:rPr>
                <w:rFonts w:ascii="Arial" w:hAnsi="Arial" w:cs="Arial"/>
              </w:rPr>
              <w:t xml:space="preserve"> Reception</w:t>
            </w:r>
            <w:r>
              <w:rPr>
                <w:rFonts w:ascii="Arial" w:hAnsi="Arial" w:cs="Arial"/>
              </w:rPr>
              <w:t xml:space="preserve">, between Key Stage One and Two when they change building within the Academy and when they leave us.  At each of these times we work closely with all agencies to plan the transition process, offering our pupils with </w:t>
            </w:r>
            <w:r w:rsidR="009530CD">
              <w:rPr>
                <w:rFonts w:ascii="Arial" w:hAnsi="Arial" w:cs="Arial"/>
              </w:rPr>
              <w:t>SEND</w:t>
            </w:r>
            <w:r>
              <w:rPr>
                <w:rFonts w:ascii="Arial" w:hAnsi="Arial" w:cs="Arial"/>
              </w:rPr>
              <w:t xml:space="preserve"> the opportunity to have extra transition visits.  At the end of each academic year pupils who are vulnerable or have additional needs are given the opportunity to make a transition booklet in which they can record, pictorially and in writing, all the information about their new classroom and teacher.  This is then taken home over the summer to support the transition back to school in September.</w:t>
            </w:r>
          </w:p>
        </w:tc>
      </w:tr>
      <w:tr w:rsidR="00F70CE3" w:rsidRPr="00DA7CEB" w14:paraId="7804DB2D" w14:textId="77777777" w:rsidTr="00DA7CEB">
        <w:trPr>
          <w:trHeight w:val="1962"/>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B419AF5" w14:textId="77777777" w:rsidR="00F70CE3" w:rsidRPr="00DA7CEB" w:rsidRDefault="00F70CE3">
            <w:pPr>
              <w:pStyle w:val="Body"/>
              <w:spacing w:after="0" w:line="240" w:lineRule="auto"/>
              <w:rPr>
                <w:rFonts w:ascii="Arial" w:eastAsia="Arial" w:hAnsi="Arial" w:cs="Arial"/>
                <w:sz w:val="24"/>
                <w:szCs w:val="24"/>
                <w:lang w:val="en-US"/>
              </w:rPr>
            </w:pPr>
          </w:p>
          <w:p w14:paraId="2EE292CE"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will we develop social skills throughout the school day, especially break times?</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6AE98" w14:textId="77777777" w:rsidR="00F70CE3" w:rsidRPr="004C208C" w:rsidRDefault="004C208C" w:rsidP="009530CD">
            <w:pPr>
              <w:rPr>
                <w:rFonts w:ascii="Arial" w:hAnsi="Arial" w:cs="Arial"/>
              </w:rPr>
            </w:pPr>
            <w:r w:rsidRPr="004C208C">
              <w:rPr>
                <w:rFonts w:ascii="Arial" w:hAnsi="Arial" w:cs="Arial"/>
              </w:rPr>
              <w:t>Playtimes</w:t>
            </w:r>
            <w:r w:rsidR="001D52BC">
              <w:rPr>
                <w:rFonts w:ascii="Arial" w:hAnsi="Arial" w:cs="Arial"/>
              </w:rPr>
              <w:t xml:space="preserve"> and</w:t>
            </w:r>
            <w:r w:rsidRPr="004C208C">
              <w:rPr>
                <w:rFonts w:ascii="Arial" w:hAnsi="Arial" w:cs="Arial"/>
              </w:rPr>
              <w:t xml:space="preserve"> lunchtime</w:t>
            </w:r>
            <w:r w:rsidR="001D52BC">
              <w:rPr>
                <w:rFonts w:ascii="Arial" w:hAnsi="Arial" w:cs="Arial"/>
              </w:rPr>
              <w:t>s are</w:t>
            </w:r>
            <w:r w:rsidRPr="004C208C">
              <w:rPr>
                <w:rFonts w:ascii="Arial" w:hAnsi="Arial" w:cs="Arial"/>
              </w:rPr>
              <w:t xml:space="preserve"> seen as an important part of the day and included in time for 1:1 support for </w:t>
            </w:r>
            <w:r>
              <w:rPr>
                <w:rFonts w:ascii="Arial" w:hAnsi="Arial" w:cs="Arial"/>
              </w:rPr>
              <w:t>pupils with E</w:t>
            </w:r>
            <w:r w:rsidR="009530CD">
              <w:rPr>
                <w:rFonts w:ascii="Arial" w:hAnsi="Arial" w:cs="Arial"/>
              </w:rPr>
              <w:t xml:space="preserve">ducation </w:t>
            </w:r>
            <w:r>
              <w:rPr>
                <w:rFonts w:ascii="Arial" w:hAnsi="Arial" w:cs="Arial"/>
              </w:rPr>
              <w:t>H</w:t>
            </w:r>
            <w:r w:rsidR="009530CD">
              <w:rPr>
                <w:rFonts w:ascii="Arial" w:hAnsi="Arial" w:cs="Arial"/>
              </w:rPr>
              <w:t xml:space="preserve">ealth </w:t>
            </w:r>
            <w:r>
              <w:rPr>
                <w:rFonts w:ascii="Arial" w:hAnsi="Arial" w:cs="Arial"/>
              </w:rPr>
              <w:t>C</w:t>
            </w:r>
            <w:r w:rsidR="009530CD">
              <w:rPr>
                <w:rFonts w:ascii="Arial" w:hAnsi="Arial" w:cs="Arial"/>
              </w:rPr>
              <w:t>are (EHC)</w:t>
            </w:r>
            <w:r>
              <w:rPr>
                <w:rFonts w:ascii="Arial" w:hAnsi="Arial" w:cs="Arial"/>
              </w:rPr>
              <w:t xml:space="preserve"> plans</w:t>
            </w:r>
            <w:r w:rsidRPr="004C208C">
              <w:rPr>
                <w:rFonts w:ascii="Arial" w:hAnsi="Arial" w:cs="Arial"/>
              </w:rPr>
              <w:t xml:space="preserve"> if appropriate.</w:t>
            </w:r>
            <w:r>
              <w:rPr>
                <w:rFonts w:ascii="Arial" w:hAnsi="Arial" w:cs="Arial"/>
              </w:rPr>
              <w:t xml:space="preserve">  If not allocated, there are always members of staff present who are able to promote appropriate play.  In addition to this where appropriate, The Academy offers social skills support spe</w:t>
            </w:r>
            <w:r w:rsidR="00F76933">
              <w:rPr>
                <w:rFonts w:ascii="Arial" w:hAnsi="Arial" w:cs="Arial"/>
              </w:rPr>
              <w:t>cifically designed to encourage</w:t>
            </w:r>
            <w:r>
              <w:rPr>
                <w:rFonts w:ascii="Arial" w:hAnsi="Arial" w:cs="Arial"/>
              </w:rPr>
              <w:t xml:space="preserve"> pupils to transfer</w:t>
            </w:r>
            <w:r w:rsidR="00F76933">
              <w:rPr>
                <w:rFonts w:ascii="Arial" w:hAnsi="Arial" w:cs="Arial"/>
              </w:rPr>
              <w:t xml:space="preserve"> social</w:t>
            </w:r>
            <w:r>
              <w:rPr>
                <w:rFonts w:ascii="Arial" w:hAnsi="Arial" w:cs="Arial"/>
              </w:rPr>
              <w:t xml:space="preserve"> skills into playtimes or to deal will issues arising at lunch and playtime.</w:t>
            </w:r>
          </w:p>
        </w:tc>
      </w:tr>
      <w:tr w:rsidR="00F70CE3" w:rsidRPr="00DA7CEB" w14:paraId="7D35A8C6" w14:textId="77777777" w:rsidTr="00A028A6">
        <w:trPr>
          <w:trHeight w:val="361"/>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594501" w14:textId="77777777" w:rsidR="00F70CE3" w:rsidRPr="00DA7CEB" w:rsidRDefault="00F70CE3">
            <w:pPr>
              <w:pStyle w:val="Body"/>
              <w:spacing w:after="0" w:line="240" w:lineRule="auto"/>
              <w:rPr>
                <w:rFonts w:ascii="Arial" w:eastAsia="Arial" w:hAnsi="Arial" w:cs="Arial"/>
                <w:sz w:val="24"/>
                <w:szCs w:val="24"/>
                <w:lang w:val="en-US"/>
              </w:rPr>
            </w:pPr>
          </w:p>
          <w:p w14:paraId="14B93AB7"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do we allocate resources?</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E41FE" w14:textId="77777777" w:rsidR="004C208C" w:rsidRDefault="00A028A6" w:rsidP="004C208C">
            <w:pPr>
              <w:rPr>
                <w:rFonts w:ascii="Arial" w:hAnsi="Arial" w:cs="Arial"/>
              </w:rPr>
            </w:pPr>
            <w:r>
              <w:rPr>
                <w:rFonts w:ascii="Arial" w:hAnsi="Arial" w:cs="Arial"/>
              </w:rPr>
              <w:t>Resource allocation for</w:t>
            </w:r>
            <w:r w:rsidR="004C208C">
              <w:rPr>
                <w:rFonts w:ascii="Arial" w:hAnsi="Arial" w:cs="Arial"/>
              </w:rPr>
              <w:t xml:space="preserve"> pupils identified as requiring SEN</w:t>
            </w:r>
            <w:r w:rsidR="009530CD">
              <w:rPr>
                <w:rFonts w:ascii="Arial" w:hAnsi="Arial" w:cs="Arial"/>
              </w:rPr>
              <w:t>D</w:t>
            </w:r>
            <w:r w:rsidR="004C208C">
              <w:rPr>
                <w:rFonts w:ascii="Arial" w:hAnsi="Arial" w:cs="Arial"/>
              </w:rPr>
              <w:t xml:space="preserve"> support </w:t>
            </w:r>
            <w:r>
              <w:rPr>
                <w:rFonts w:ascii="Arial" w:hAnsi="Arial" w:cs="Arial"/>
              </w:rPr>
              <w:t>is</w:t>
            </w:r>
            <w:r w:rsidR="004C208C">
              <w:rPr>
                <w:rFonts w:ascii="Arial" w:hAnsi="Arial" w:cs="Arial"/>
              </w:rPr>
              <w:t xml:space="preserve"> monitored though termly </w:t>
            </w:r>
            <w:r>
              <w:rPr>
                <w:rFonts w:ascii="Arial" w:hAnsi="Arial" w:cs="Arial"/>
              </w:rPr>
              <w:t>SEND review</w:t>
            </w:r>
            <w:r w:rsidR="004C208C">
              <w:rPr>
                <w:rFonts w:ascii="Arial" w:hAnsi="Arial" w:cs="Arial"/>
              </w:rPr>
              <w:t xml:space="preserve"> meetings.  During these</w:t>
            </w:r>
            <w:r>
              <w:rPr>
                <w:rFonts w:ascii="Arial" w:hAnsi="Arial" w:cs="Arial"/>
              </w:rPr>
              <w:t xml:space="preserve"> meeting</w:t>
            </w:r>
            <w:r w:rsidR="001D52BC">
              <w:rPr>
                <w:rFonts w:ascii="Arial" w:hAnsi="Arial" w:cs="Arial"/>
              </w:rPr>
              <w:t>s a review of provision takes place and if</w:t>
            </w:r>
            <w:r w:rsidR="004C208C">
              <w:rPr>
                <w:rFonts w:ascii="Arial" w:hAnsi="Arial" w:cs="Arial"/>
              </w:rPr>
              <w:t xml:space="preserve"> appropriate targets are set with regard to any outside agency or internal information or advice. </w:t>
            </w:r>
          </w:p>
          <w:p w14:paraId="3B067A00" w14:textId="77777777" w:rsidR="004C208C" w:rsidRDefault="004C208C" w:rsidP="004C208C">
            <w:pPr>
              <w:rPr>
                <w:rFonts w:ascii="Arial" w:hAnsi="Arial" w:cs="Arial"/>
              </w:rPr>
            </w:pPr>
          </w:p>
          <w:p w14:paraId="02832BD8" w14:textId="77777777" w:rsidR="00F70CE3" w:rsidRPr="00DA7CEB" w:rsidRDefault="004C208C" w:rsidP="00A028A6">
            <w:pPr>
              <w:rPr>
                <w:rFonts w:ascii="Arial" w:hAnsi="Arial" w:cs="Arial"/>
              </w:rPr>
            </w:pPr>
            <w:r w:rsidRPr="004C208C">
              <w:rPr>
                <w:rFonts w:ascii="Arial" w:hAnsi="Arial" w:cs="Arial"/>
              </w:rPr>
              <w:t xml:space="preserve">One to one support </w:t>
            </w:r>
            <w:r w:rsidR="00F76933">
              <w:rPr>
                <w:rFonts w:ascii="Arial" w:hAnsi="Arial" w:cs="Arial"/>
              </w:rPr>
              <w:t xml:space="preserve">is allocated </w:t>
            </w:r>
            <w:r w:rsidRPr="004C208C">
              <w:rPr>
                <w:rFonts w:ascii="Arial" w:hAnsi="Arial" w:cs="Arial"/>
              </w:rPr>
              <w:t xml:space="preserve">as specified in a child’s </w:t>
            </w:r>
            <w:r>
              <w:rPr>
                <w:rFonts w:ascii="Arial" w:hAnsi="Arial" w:cs="Arial"/>
              </w:rPr>
              <w:t xml:space="preserve">EHC plan.  </w:t>
            </w:r>
            <w:r w:rsidRPr="004C208C">
              <w:rPr>
                <w:rFonts w:ascii="Arial" w:hAnsi="Arial" w:cs="Arial"/>
              </w:rPr>
              <w:t xml:space="preserve"> </w:t>
            </w:r>
            <w:r>
              <w:rPr>
                <w:rFonts w:ascii="Arial" w:hAnsi="Arial" w:cs="Arial"/>
              </w:rPr>
              <w:t>The Academy</w:t>
            </w:r>
            <w:r w:rsidRPr="004C208C">
              <w:rPr>
                <w:rFonts w:ascii="Arial" w:hAnsi="Arial" w:cs="Arial"/>
              </w:rPr>
              <w:t xml:space="preserve"> employs a </w:t>
            </w:r>
            <w:r w:rsidR="00A028A6">
              <w:rPr>
                <w:rFonts w:ascii="Arial" w:hAnsi="Arial" w:cs="Arial"/>
              </w:rPr>
              <w:t xml:space="preserve">team of </w:t>
            </w:r>
            <w:r>
              <w:rPr>
                <w:rFonts w:ascii="Arial" w:hAnsi="Arial" w:cs="Arial"/>
              </w:rPr>
              <w:t>teaching</w:t>
            </w:r>
            <w:r w:rsidRPr="004C208C">
              <w:rPr>
                <w:rFonts w:ascii="Arial" w:hAnsi="Arial" w:cs="Arial"/>
              </w:rPr>
              <w:t xml:space="preserve"> assistant</w:t>
            </w:r>
            <w:r w:rsidR="00A028A6">
              <w:rPr>
                <w:rFonts w:ascii="Arial" w:hAnsi="Arial" w:cs="Arial"/>
              </w:rPr>
              <w:t>s, which are allocated to classes based on need.  Teaching assistant</w:t>
            </w:r>
            <w:r w:rsidRPr="004C208C">
              <w:rPr>
                <w:rFonts w:ascii="Arial" w:hAnsi="Arial" w:cs="Arial"/>
              </w:rPr>
              <w:t xml:space="preserve"> time</w:t>
            </w:r>
            <w:r w:rsidR="00A028A6">
              <w:rPr>
                <w:rFonts w:ascii="Arial" w:hAnsi="Arial" w:cs="Arial"/>
              </w:rPr>
              <w:t xml:space="preserve"> within class</w:t>
            </w:r>
            <w:r w:rsidRPr="004C208C">
              <w:rPr>
                <w:rFonts w:ascii="Arial" w:hAnsi="Arial" w:cs="Arial"/>
              </w:rPr>
              <w:t xml:space="preserve"> is allocated </w:t>
            </w:r>
            <w:r>
              <w:rPr>
                <w:rFonts w:ascii="Arial" w:hAnsi="Arial" w:cs="Arial"/>
              </w:rPr>
              <w:t xml:space="preserve">by the class teacher </w:t>
            </w:r>
            <w:r w:rsidRPr="004C208C">
              <w:rPr>
                <w:rFonts w:ascii="Arial" w:hAnsi="Arial" w:cs="Arial"/>
              </w:rPr>
              <w:t>o</w:t>
            </w:r>
            <w:r>
              <w:rPr>
                <w:rFonts w:ascii="Arial" w:hAnsi="Arial" w:cs="Arial"/>
              </w:rPr>
              <w:t>n a daily basis for individual/</w:t>
            </w:r>
            <w:r w:rsidRPr="004C208C">
              <w:rPr>
                <w:rFonts w:ascii="Arial" w:hAnsi="Arial" w:cs="Arial"/>
              </w:rPr>
              <w:t>small group work</w:t>
            </w:r>
            <w:r>
              <w:rPr>
                <w:rFonts w:ascii="Arial" w:hAnsi="Arial" w:cs="Arial"/>
              </w:rPr>
              <w:t xml:space="preserve">.  In the afternoon </w:t>
            </w:r>
            <w:r w:rsidR="00F76933">
              <w:rPr>
                <w:rFonts w:ascii="Arial" w:hAnsi="Arial" w:cs="Arial"/>
              </w:rPr>
              <w:t>o</w:t>
            </w:r>
            <w:r w:rsidR="001B7BBF">
              <w:rPr>
                <w:rFonts w:ascii="Arial" w:hAnsi="Arial" w:cs="Arial"/>
              </w:rPr>
              <w:t>u</w:t>
            </w:r>
            <w:r w:rsidR="00A028A6">
              <w:rPr>
                <w:rFonts w:ascii="Arial" w:hAnsi="Arial" w:cs="Arial"/>
              </w:rPr>
              <w:t>r</w:t>
            </w:r>
            <w:r>
              <w:rPr>
                <w:rFonts w:ascii="Arial" w:hAnsi="Arial" w:cs="Arial"/>
              </w:rPr>
              <w:t xml:space="preserve"> teaching assistant</w:t>
            </w:r>
            <w:r w:rsidR="00F76933">
              <w:rPr>
                <w:rFonts w:ascii="Arial" w:hAnsi="Arial" w:cs="Arial"/>
              </w:rPr>
              <w:t>s</w:t>
            </w:r>
            <w:r>
              <w:rPr>
                <w:rFonts w:ascii="Arial" w:hAnsi="Arial" w:cs="Arial"/>
              </w:rPr>
              <w:t xml:space="preserve"> </w:t>
            </w:r>
            <w:r w:rsidR="00A028A6">
              <w:rPr>
                <w:rFonts w:ascii="Arial" w:hAnsi="Arial" w:cs="Arial"/>
              </w:rPr>
              <w:t>are</w:t>
            </w:r>
            <w:r>
              <w:rPr>
                <w:rFonts w:ascii="Arial" w:hAnsi="Arial" w:cs="Arial"/>
              </w:rPr>
              <w:t xml:space="preserve"> allocated </w:t>
            </w:r>
            <w:r w:rsidR="00F76933">
              <w:rPr>
                <w:rFonts w:ascii="Arial" w:hAnsi="Arial" w:cs="Arial"/>
              </w:rPr>
              <w:t>specific</w:t>
            </w:r>
            <w:r>
              <w:rPr>
                <w:rFonts w:ascii="Arial" w:hAnsi="Arial" w:cs="Arial"/>
              </w:rPr>
              <w:t xml:space="preserve"> group</w:t>
            </w:r>
            <w:r w:rsidR="00F76933">
              <w:rPr>
                <w:rFonts w:ascii="Arial" w:hAnsi="Arial" w:cs="Arial"/>
              </w:rPr>
              <w:t xml:space="preserve">s to </w:t>
            </w:r>
            <w:r w:rsidR="00A028A6">
              <w:rPr>
                <w:rFonts w:ascii="Arial" w:hAnsi="Arial" w:cs="Arial"/>
              </w:rPr>
              <w:t>support in class or deliver</w:t>
            </w:r>
            <w:r w:rsidR="00F76933">
              <w:rPr>
                <w:rFonts w:ascii="Arial" w:hAnsi="Arial" w:cs="Arial"/>
              </w:rPr>
              <w:t xml:space="preserve"> </w:t>
            </w:r>
            <w:r>
              <w:rPr>
                <w:rFonts w:ascii="Arial" w:hAnsi="Arial" w:cs="Arial"/>
              </w:rPr>
              <w:t xml:space="preserve">interventions </w:t>
            </w:r>
            <w:r w:rsidR="00A028A6">
              <w:rPr>
                <w:rFonts w:ascii="Arial" w:hAnsi="Arial" w:cs="Arial"/>
              </w:rPr>
              <w:t>to</w:t>
            </w:r>
            <w:r>
              <w:rPr>
                <w:rFonts w:ascii="Arial" w:hAnsi="Arial" w:cs="Arial"/>
              </w:rPr>
              <w:t xml:space="preserve"> work</w:t>
            </w:r>
            <w:r w:rsidRPr="004C208C">
              <w:rPr>
                <w:rFonts w:ascii="Arial" w:hAnsi="Arial" w:cs="Arial"/>
              </w:rPr>
              <w:t xml:space="preserve"> on </w:t>
            </w:r>
            <w:r w:rsidR="00A028A6">
              <w:rPr>
                <w:rFonts w:ascii="Arial" w:hAnsi="Arial" w:cs="Arial"/>
              </w:rPr>
              <w:t>pupil’s individual SEND</w:t>
            </w:r>
            <w:r w:rsidRPr="004C208C">
              <w:rPr>
                <w:rFonts w:ascii="Arial" w:hAnsi="Arial" w:cs="Arial"/>
              </w:rPr>
              <w:t xml:space="preserve"> targets.</w:t>
            </w:r>
          </w:p>
        </w:tc>
      </w:tr>
      <w:tr w:rsidR="00F70CE3" w:rsidRPr="00DA7CEB" w14:paraId="26906B7C" w14:textId="77777777" w:rsidTr="00DA7CEB">
        <w:trPr>
          <w:trHeight w:val="1122"/>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E98B3B0" w14:textId="77777777" w:rsidR="00F70CE3" w:rsidRPr="00DA7CEB" w:rsidRDefault="00F70CE3">
            <w:pPr>
              <w:pStyle w:val="Body"/>
              <w:spacing w:after="0" w:line="240" w:lineRule="auto"/>
              <w:rPr>
                <w:rFonts w:ascii="Arial" w:eastAsia="Arial" w:hAnsi="Arial" w:cs="Arial"/>
                <w:sz w:val="24"/>
                <w:szCs w:val="24"/>
                <w:lang w:val="en-US"/>
              </w:rPr>
            </w:pPr>
          </w:p>
          <w:p w14:paraId="133225CE"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do we ensure all staff are well trained?</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11287" w14:textId="6F0E10A4" w:rsidR="00F70CE3" w:rsidRPr="00A47B3B" w:rsidRDefault="00A47B3B" w:rsidP="00A028A6">
            <w:pPr>
              <w:rPr>
                <w:rFonts w:ascii="Arial" w:hAnsi="Arial" w:cs="Arial"/>
              </w:rPr>
            </w:pPr>
            <w:r w:rsidRPr="00A47B3B">
              <w:rPr>
                <w:rFonts w:ascii="Arial" w:hAnsi="Arial" w:cs="Arial"/>
              </w:rPr>
              <w:t>The Academy provides training for teachers and teaching assistants in a variety of ways. Some training is for all staff, whilst other training relates specifically to the member of staff and the role and responsibilities they have.</w:t>
            </w:r>
            <w:r>
              <w:rPr>
                <w:rFonts w:ascii="Arial" w:hAnsi="Arial" w:cs="Arial"/>
              </w:rPr>
              <w:t xml:space="preserve">  </w:t>
            </w:r>
            <w:r w:rsidR="002B6725">
              <w:rPr>
                <w:rFonts w:ascii="Arial" w:hAnsi="Arial" w:cs="Arial"/>
              </w:rPr>
              <w:t xml:space="preserve">Our </w:t>
            </w:r>
            <w:r w:rsidR="00A028A6">
              <w:rPr>
                <w:rFonts w:ascii="Arial" w:hAnsi="Arial" w:cs="Arial"/>
              </w:rPr>
              <w:t>SENDCo</w:t>
            </w:r>
            <w:r>
              <w:rPr>
                <w:rFonts w:ascii="Arial" w:hAnsi="Arial" w:cs="Arial"/>
              </w:rPr>
              <w:t xml:space="preserve"> </w:t>
            </w:r>
            <w:r w:rsidR="002B6725">
              <w:rPr>
                <w:rFonts w:ascii="Arial" w:hAnsi="Arial" w:cs="Arial"/>
              </w:rPr>
              <w:t>is currently undertaking</w:t>
            </w:r>
            <w:r>
              <w:rPr>
                <w:rFonts w:ascii="Arial" w:hAnsi="Arial" w:cs="Arial"/>
              </w:rPr>
              <w:t xml:space="preserve"> the National Award for SEN</w:t>
            </w:r>
            <w:r w:rsidR="009530CD">
              <w:rPr>
                <w:rFonts w:ascii="Arial" w:hAnsi="Arial" w:cs="Arial"/>
              </w:rPr>
              <w:t>D</w:t>
            </w:r>
            <w:r>
              <w:rPr>
                <w:rFonts w:ascii="Arial" w:hAnsi="Arial" w:cs="Arial"/>
              </w:rPr>
              <w:t xml:space="preserve"> Co-ordination.  </w:t>
            </w:r>
            <w:r w:rsidR="00A028A6">
              <w:rPr>
                <w:rFonts w:ascii="Arial" w:hAnsi="Arial" w:cs="Arial"/>
              </w:rPr>
              <w:t>She</w:t>
            </w:r>
            <w:r w:rsidR="009530CD">
              <w:rPr>
                <w:rFonts w:ascii="Arial" w:hAnsi="Arial" w:cs="Arial"/>
              </w:rPr>
              <w:t xml:space="preserve"> is available</w:t>
            </w:r>
            <w:r>
              <w:rPr>
                <w:rFonts w:ascii="Arial" w:hAnsi="Arial" w:cs="Arial"/>
              </w:rPr>
              <w:t xml:space="preserve"> to provide specific support and guidance </w:t>
            </w:r>
            <w:r w:rsidR="009530CD">
              <w:rPr>
                <w:rFonts w:ascii="Arial" w:hAnsi="Arial" w:cs="Arial"/>
              </w:rPr>
              <w:t xml:space="preserve">to </w:t>
            </w:r>
            <w:r w:rsidR="00154DBE">
              <w:rPr>
                <w:rFonts w:ascii="Arial" w:hAnsi="Arial" w:cs="Arial"/>
              </w:rPr>
              <w:t>teachers if required</w:t>
            </w:r>
            <w:r>
              <w:rPr>
                <w:rFonts w:ascii="Arial" w:hAnsi="Arial" w:cs="Arial"/>
              </w:rPr>
              <w:t>.</w:t>
            </w:r>
          </w:p>
        </w:tc>
      </w:tr>
      <w:tr w:rsidR="00F70CE3" w:rsidRPr="00DA7CEB" w14:paraId="0691D414" w14:textId="77777777" w:rsidTr="00035961">
        <w:trPr>
          <w:trHeight w:val="1717"/>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782E7F" w14:textId="77777777" w:rsidR="00F70CE3" w:rsidRPr="00DA7CEB" w:rsidRDefault="00F70CE3">
            <w:pPr>
              <w:pStyle w:val="Body"/>
              <w:spacing w:after="0" w:line="240" w:lineRule="auto"/>
              <w:rPr>
                <w:rFonts w:ascii="Arial" w:eastAsia="Arial" w:hAnsi="Arial" w:cs="Arial"/>
                <w:sz w:val="24"/>
                <w:szCs w:val="24"/>
                <w:lang w:val="en-US"/>
              </w:rPr>
            </w:pPr>
          </w:p>
          <w:p w14:paraId="569C6553"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do we raise awareness of special educational needs for parents and the wider community?</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7FAEB" w14:textId="77777777" w:rsidR="00F70CE3" w:rsidRPr="00A47B3B" w:rsidRDefault="00A47B3B" w:rsidP="00154DBE">
            <w:pPr>
              <w:rPr>
                <w:rFonts w:ascii="Arial" w:hAnsi="Arial" w:cs="Arial"/>
              </w:rPr>
            </w:pPr>
            <w:r w:rsidRPr="00A47B3B">
              <w:rPr>
                <w:rFonts w:ascii="Arial" w:hAnsi="Arial" w:cs="Arial"/>
              </w:rPr>
              <w:t xml:space="preserve">We participate in competitions which celebrate successes of children with </w:t>
            </w:r>
            <w:r w:rsidR="00154DBE">
              <w:rPr>
                <w:rFonts w:ascii="Arial" w:hAnsi="Arial" w:cs="Arial"/>
              </w:rPr>
              <w:t>SEND</w:t>
            </w:r>
            <w:r w:rsidRPr="00A47B3B">
              <w:rPr>
                <w:rFonts w:ascii="Arial" w:hAnsi="Arial" w:cs="Arial"/>
              </w:rPr>
              <w:t xml:space="preserve"> and can facilitate cross school links for pupils with specific needs. The achievements of children with SEN</w:t>
            </w:r>
            <w:r w:rsidR="00154DBE">
              <w:rPr>
                <w:rFonts w:ascii="Arial" w:hAnsi="Arial" w:cs="Arial"/>
              </w:rPr>
              <w:t>D</w:t>
            </w:r>
            <w:r w:rsidRPr="00A47B3B">
              <w:rPr>
                <w:rFonts w:ascii="Arial" w:hAnsi="Arial" w:cs="Arial"/>
              </w:rPr>
              <w:t>, as all children, are celebrated in newsletters and other public documents.  Parents</w:t>
            </w:r>
            <w:r>
              <w:rPr>
                <w:rFonts w:ascii="Arial" w:hAnsi="Arial" w:cs="Arial"/>
              </w:rPr>
              <w:t>, and any other representatives or support agencies they would like to invite are welcomed</w:t>
            </w:r>
            <w:r w:rsidRPr="00A47B3B">
              <w:rPr>
                <w:rFonts w:ascii="Arial" w:hAnsi="Arial" w:cs="Arial"/>
              </w:rPr>
              <w:t xml:space="preserve"> to termly meetings to discuss their child’s progress.</w:t>
            </w:r>
          </w:p>
        </w:tc>
      </w:tr>
      <w:tr w:rsidR="00F70CE3" w:rsidRPr="00DA7CEB" w14:paraId="24228606" w14:textId="77777777" w:rsidTr="00035961">
        <w:trPr>
          <w:trHeight w:val="361"/>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381BA6A" w14:textId="77777777" w:rsidR="00F70CE3" w:rsidRPr="00DA7CEB" w:rsidRDefault="00F70CE3">
            <w:pPr>
              <w:pStyle w:val="Body"/>
              <w:spacing w:after="0" w:line="240" w:lineRule="auto"/>
              <w:rPr>
                <w:rFonts w:ascii="Arial" w:eastAsia="Arial" w:hAnsi="Arial" w:cs="Arial"/>
                <w:sz w:val="24"/>
                <w:szCs w:val="24"/>
                <w:lang w:val="en-US"/>
              </w:rPr>
            </w:pPr>
          </w:p>
          <w:p w14:paraId="42D9425C"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Which specialist services do we access beyond the school?</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392B3" w14:textId="77777777" w:rsidR="00F70CE3" w:rsidRPr="00DA7CEB" w:rsidRDefault="00F616D9">
            <w:pPr>
              <w:rPr>
                <w:rFonts w:ascii="Arial" w:hAnsi="Arial" w:cs="Arial"/>
              </w:rPr>
            </w:pPr>
            <w:r w:rsidRPr="00DA7CEB">
              <w:rPr>
                <w:rFonts w:ascii="Arial" w:hAnsi="Arial" w:cs="Arial"/>
              </w:rPr>
              <w:t>The Academy work</w:t>
            </w:r>
            <w:r w:rsidR="00154DBE">
              <w:rPr>
                <w:rFonts w:ascii="Arial" w:hAnsi="Arial" w:cs="Arial"/>
              </w:rPr>
              <w:t>s</w:t>
            </w:r>
            <w:r w:rsidRPr="00DA7CEB">
              <w:rPr>
                <w:rFonts w:ascii="Arial" w:hAnsi="Arial" w:cs="Arial"/>
              </w:rPr>
              <w:t xml:space="preserve"> with a number of services beyond school, these include;</w:t>
            </w:r>
          </w:p>
          <w:p w14:paraId="06AF9740" w14:textId="77777777" w:rsidR="00F616D9" w:rsidRPr="00DA7CEB" w:rsidRDefault="00F616D9" w:rsidP="008E3BB2">
            <w:pPr>
              <w:pStyle w:val="ListParagraph"/>
              <w:numPr>
                <w:ilvl w:val="0"/>
                <w:numId w:val="7"/>
              </w:numPr>
              <w:spacing w:after="0" w:line="240" w:lineRule="auto"/>
              <w:rPr>
                <w:rFonts w:ascii="Arial" w:hAnsi="Arial" w:cs="Arial"/>
                <w:sz w:val="24"/>
                <w:szCs w:val="24"/>
              </w:rPr>
            </w:pPr>
            <w:r w:rsidRPr="00DA7CEB">
              <w:rPr>
                <w:rFonts w:ascii="Arial" w:hAnsi="Arial" w:cs="Arial"/>
                <w:sz w:val="24"/>
                <w:szCs w:val="24"/>
              </w:rPr>
              <w:t xml:space="preserve">CAMHS (Child and </w:t>
            </w:r>
            <w:r w:rsidR="00DA7CEB" w:rsidRPr="00DA7CEB">
              <w:rPr>
                <w:rFonts w:ascii="Arial" w:hAnsi="Arial" w:cs="Arial"/>
                <w:sz w:val="24"/>
                <w:szCs w:val="24"/>
              </w:rPr>
              <w:t>Adolescent</w:t>
            </w:r>
            <w:r w:rsidRPr="00DA7CEB">
              <w:rPr>
                <w:rFonts w:ascii="Arial" w:hAnsi="Arial" w:cs="Arial"/>
                <w:sz w:val="24"/>
                <w:szCs w:val="24"/>
              </w:rPr>
              <w:t xml:space="preserve"> </w:t>
            </w:r>
            <w:r w:rsidR="00DA7CEB" w:rsidRPr="00DA7CEB">
              <w:rPr>
                <w:rFonts w:ascii="Arial" w:hAnsi="Arial" w:cs="Arial"/>
                <w:sz w:val="24"/>
                <w:szCs w:val="24"/>
              </w:rPr>
              <w:t>Mental</w:t>
            </w:r>
            <w:r w:rsidRPr="00DA7CEB">
              <w:rPr>
                <w:rFonts w:ascii="Arial" w:hAnsi="Arial" w:cs="Arial"/>
                <w:sz w:val="24"/>
                <w:szCs w:val="24"/>
              </w:rPr>
              <w:t xml:space="preserve"> Health Services)</w:t>
            </w:r>
          </w:p>
          <w:p w14:paraId="194A2AE6" w14:textId="77777777" w:rsidR="00F616D9" w:rsidRPr="00DA7CEB" w:rsidRDefault="00F616D9" w:rsidP="008E3BB2">
            <w:pPr>
              <w:pStyle w:val="ListParagraph"/>
              <w:numPr>
                <w:ilvl w:val="0"/>
                <w:numId w:val="7"/>
              </w:numPr>
              <w:spacing w:after="0"/>
              <w:rPr>
                <w:rFonts w:ascii="Arial" w:hAnsi="Arial" w:cs="Arial"/>
                <w:sz w:val="24"/>
                <w:szCs w:val="24"/>
              </w:rPr>
            </w:pPr>
            <w:r w:rsidRPr="00DA7CEB">
              <w:rPr>
                <w:rFonts w:ascii="Arial" w:hAnsi="Arial" w:cs="Arial"/>
                <w:sz w:val="24"/>
                <w:szCs w:val="24"/>
              </w:rPr>
              <w:t xml:space="preserve">Calderdale Specialist Inclusion services (including Hearing </w:t>
            </w:r>
            <w:r w:rsidR="00DA7CEB" w:rsidRPr="00DA7CEB">
              <w:rPr>
                <w:rFonts w:ascii="Arial" w:hAnsi="Arial" w:cs="Arial"/>
                <w:sz w:val="24"/>
                <w:szCs w:val="24"/>
              </w:rPr>
              <w:t>Impairment</w:t>
            </w:r>
            <w:r w:rsidR="00A028A6">
              <w:rPr>
                <w:rFonts w:ascii="Arial" w:hAnsi="Arial" w:cs="Arial"/>
                <w:sz w:val="24"/>
                <w:szCs w:val="24"/>
              </w:rPr>
              <w:t>, Visual I</w:t>
            </w:r>
            <w:r w:rsidRPr="00DA7CEB">
              <w:rPr>
                <w:rFonts w:ascii="Arial" w:hAnsi="Arial" w:cs="Arial"/>
                <w:sz w:val="24"/>
                <w:szCs w:val="24"/>
              </w:rPr>
              <w:t>mpairment, Autistic Spectrum Disorder, Sports Inclusion and assistive technology services)</w:t>
            </w:r>
          </w:p>
          <w:p w14:paraId="4D5C7951" w14:textId="77777777" w:rsidR="00F616D9" w:rsidRPr="008E3BB2" w:rsidRDefault="00F616D9" w:rsidP="008E3BB2">
            <w:pPr>
              <w:pStyle w:val="ListParagraph"/>
              <w:numPr>
                <w:ilvl w:val="0"/>
                <w:numId w:val="7"/>
              </w:numPr>
              <w:spacing w:after="0"/>
              <w:rPr>
                <w:rFonts w:ascii="Arial" w:hAnsi="Arial" w:cs="Arial"/>
                <w:sz w:val="24"/>
                <w:szCs w:val="24"/>
              </w:rPr>
            </w:pPr>
            <w:r w:rsidRPr="00DA7CEB">
              <w:rPr>
                <w:rFonts w:ascii="Arial" w:hAnsi="Arial" w:cs="Arial"/>
                <w:sz w:val="24"/>
                <w:szCs w:val="24"/>
              </w:rPr>
              <w:t xml:space="preserve">Calderdale NHS children’s therapy services (including physiotherapy, occupational therapy and speech and language </w:t>
            </w:r>
            <w:r w:rsidRPr="008E3BB2">
              <w:rPr>
                <w:rFonts w:ascii="Arial" w:hAnsi="Arial" w:cs="Arial"/>
                <w:sz w:val="24"/>
                <w:szCs w:val="24"/>
              </w:rPr>
              <w:t>therapy services)</w:t>
            </w:r>
          </w:p>
          <w:p w14:paraId="6FA7085E" w14:textId="77777777" w:rsidR="008E3BB2" w:rsidRPr="008E3BB2" w:rsidRDefault="008E3BB2" w:rsidP="008E3BB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4"/>
              </w:rPr>
            </w:pPr>
            <w:r w:rsidRPr="008E3BB2">
              <w:rPr>
                <w:rFonts w:ascii="Arial" w:hAnsi="Arial" w:cs="Arial"/>
                <w:sz w:val="24"/>
              </w:rPr>
              <w:t>Educational Welfare Officer</w:t>
            </w:r>
          </w:p>
          <w:p w14:paraId="75F8E639" w14:textId="77777777" w:rsidR="008E3BB2" w:rsidRPr="008E3BB2" w:rsidRDefault="008E3BB2" w:rsidP="008E3BB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Arial" w:hAnsi="Arial" w:cs="Arial"/>
                <w:sz w:val="24"/>
              </w:rPr>
            </w:pPr>
            <w:r w:rsidRPr="008E3BB2">
              <w:rPr>
                <w:rFonts w:ascii="Arial" w:hAnsi="Arial" w:cs="Arial"/>
                <w:sz w:val="24"/>
              </w:rPr>
              <w:t>School nursing</w:t>
            </w:r>
            <w:r w:rsidR="00154DBE">
              <w:rPr>
                <w:rFonts w:ascii="Arial" w:hAnsi="Arial" w:cs="Arial"/>
                <w:sz w:val="24"/>
              </w:rPr>
              <w:t xml:space="preserve"> team</w:t>
            </w:r>
          </w:p>
          <w:p w14:paraId="68A4FE15" w14:textId="77777777" w:rsidR="00DA7CEB" w:rsidRDefault="008E3BB2" w:rsidP="008E3BB2">
            <w:pPr>
              <w:pStyle w:val="ListParagraph"/>
              <w:numPr>
                <w:ilvl w:val="0"/>
                <w:numId w:val="7"/>
              </w:numPr>
              <w:spacing w:after="0" w:line="240" w:lineRule="auto"/>
              <w:rPr>
                <w:rFonts w:ascii="Arial" w:hAnsi="Arial" w:cs="Arial"/>
                <w:sz w:val="24"/>
                <w:szCs w:val="24"/>
              </w:rPr>
            </w:pPr>
            <w:r>
              <w:rPr>
                <w:rFonts w:ascii="Arial" w:hAnsi="Arial" w:cs="Arial"/>
                <w:sz w:val="24"/>
                <w:szCs w:val="24"/>
              </w:rPr>
              <w:t>Local authority SEN team</w:t>
            </w:r>
          </w:p>
          <w:p w14:paraId="1CB462B1" w14:textId="77777777" w:rsidR="008E3BB2" w:rsidRDefault="009D7829" w:rsidP="008E3BB2">
            <w:pPr>
              <w:pStyle w:val="ListParagraph"/>
              <w:numPr>
                <w:ilvl w:val="0"/>
                <w:numId w:val="7"/>
              </w:numPr>
              <w:spacing w:after="0" w:line="240" w:lineRule="auto"/>
              <w:rPr>
                <w:rFonts w:ascii="Arial" w:hAnsi="Arial" w:cs="Arial"/>
                <w:sz w:val="24"/>
                <w:szCs w:val="24"/>
              </w:rPr>
            </w:pPr>
            <w:r>
              <w:rPr>
                <w:rFonts w:ascii="Arial" w:hAnsi="Arial" w:cs="Arial"/>
                <w:sz w:val="24"/>
                <w:szCs w:val="24"/>
              </w:rPr>
              <w:t>Educational Psychology Services</w:t>
            </w:r>
          </w:p>
          <w:p w14:paraId="4F3AEBD4" w14:textId="77777777" w:rsidR="008E3BB2" w:rsidRDefault="00154DBE" w:rsidP="008E3BB2">
            <w:pPr>
              <w:pStyle w:val="ListParagraph"/>
              <w:numPr>
                <w:ilvl w:val="0"/>
                <w:numId w:val="7"/>
              </w:numPr>
              <w:spacing w:after="0" w:line="240" w:lineRule="auto"/>
              <w:rPr>
                <w:rFonts w:ascii="Arial" w:hAnsi="Arial" w:cs="Arial"/>
                <w:sz w:val="24"/>
                <w:szCs w:val="24"/>
              </w:rPr>
            </w:pPr>
            <w:r>
              <w:rPr>
                <w:rFonts w:ascii="Arial" w:hAnsi="Arial" w:cs="Arial"/>
                <w:sz w:val="24"/>
                <w:szCs w:val="24"/>
              </w:rPr>
              <w:t>Health visitors</w:t>
            </w:r>
          </w:p>
          <w:p w14:paraId="22760174" w14:textId="77777777" w:rsidR="00154DBE" w:rsidRPr="00154DBE" w:rsidRDefault="00154DBE" w:rsidP="00154DBE">
            <w:pPr>
              <w:pStyle w:val="ListParagraph"/>
              <w:numPr>
                <w:ilvl w:val="0"/>
                <w:numId w:val="7"/>
              </w:numPr>
              <w:spacing w:after="0" w:line="240" w:lineRule="auto"/>
              <w:rPr>
                <w:rFonts w:ascii="Arial" w:hAnsi="Arial" w:cs="Arial"/>
                <w:sz w:val="24"/>
                <w:szCs w:val="24"/>
              </w:rPr>
            </w:pPr>
            <w:r>
              <w:rPr>
                <w:rFonts w:ascii="Arial" w:hAnsi="Arial" w:cs="Arial"/>
                <w:sz w:val="24"/>
                <w:szCs w:val="24"/>
              </w:rPr>
              <w:t>Early Years Support and Portage teams</w:t>
            </w:r>
          </w:p>
        </w:tc>
      </w:tr>
      <w:tr w:rsidR="00F70CE3" w:rsidRPr="00DA7CEB" w14:paraId="240B5843" w14:textId="77777777" w:rsidTr="004C208C">
        <w:trPr>
          <w:trHeight w:val="928"/>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B7C6793" w14:textId="77777777" w:rsidR="00F70CE3" w:rsidRPr="00DA7CEB" w:rsidRDefault="00F70CE3">
            <w:pPr>
              <w:pStyle w:val="Body"/>
              <w:spacing w:after="0" w:line="240" w:lineRule="auto"/>
              <w:rPr>
                <w:rFonts w:ascii="Arial" w:eastAsia="Arial" w:hAnsi="Arial" w:cs="Arial"/>
                <w:sz w:val="24"/>
                <w:szCs w:val="24"/>
                <w:lang w:val="en-US"/>
              </w:rPr>
            </w:pPr>
          </w:p>
          <w:p w14:paraId="4E9E529C"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do we evaluate and review the support provided?</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40D34" w14:textId="77777777" w:rsidR="00F70CE3" w:rsidRPr="00A47B3B" w:rsidRDefault="00A47B3B" w:rsidP="00A028A6">
            <w:pPr>
              <w:rPr>
                <w:rFonts w:ascii="Arial" w:hAnsi="Arial" w:cs="Arial"/>
              </w:rPr>
            </w:pPr>
            <w:r w:rsidRPr="00A47B3B">
              <w:rPr>
                <w:rFonts w:ascii="Arial" w:hAnsi="Arial" w:cs="Arial"/>
              </w:rPr>
              <w:t>The Greetland Academy carefully monitors the effectiveness of SEN</w:t>
            </w:r>
            <w:r w:rsidR="00A028A6">
              <w:rPr>
                <w:rFonts w:ascii="Arial" w:hAnsi="Arial" w:cs="Arial"/>
              </w:rPr>
              <w:t>D</w:t>
            </w:r>
            <w:r w:rsidRPr="00A47B3B">
              <w:rPr>
                <w:rFonts w:ascii="Arial" w:hAnsi="Arial" w:cs="Arial"/>
              </w:rPr>
              <w:t xml:space="preserve"> support and intervention programmes by </w:t>
            </w:r>
            <w:r w:rsidR="00A028A6">
              <w:rPr>
                <w:rFonts w:ascii="Arial" w:hAnsi="Arial" w:cs="Arial"/>
              </w:rPr>
              <w:t>tracking</w:t>
            </w:r>
            <w:r w:rsidRPr="00A47B3B">
              <w:rPr>
                <w:rFonts w:ascii="Arial" w:hAnsi="Arial" w:cs="Arial"/>
              </w:rPr>
              <w:t xml:space="preserve"> children’s progress </w:t>
            </w:r>
            <w:r w:rsidR="00A028A6">
              <w:rPr>
                <w:rFonts w:ascii="Arial" w:hAnsi="Arial" w:cs="Arial"/>
              </w:rPr>
              <w:t xml:space="preserve">towards their individual targets </w:t>
            </w:r>
            <w:r w:rsidRPr="00A47B3B">
              <w:rPr>
                <w:rFonts w:ascii="Arial" w:hAnsi="Arial" w:cs="Arial"/>
              </w:rPr>
              <w:t>and observ</w:t>
            </w:r>
            <w:r w:rsidR="00A028A6">
              <w:rPr>
                <w:rFonts w:ascii="Arial" w:hAnsi="Arial" w:cs="Arial"/>
              </w:rPr>
              <w:t>ing interventions in practice. Pupil provision and i</w:t>
            </w:r>
            <w:r w:rsidRPr="00A47B3B">
              <w:rPr>
                <w:rFonts w:ascii="Arial" w:hAnsi="Arial" w:cs="Arial"/>
              </w:rPr>
              <w:t>nterventions can be changed depending on the success outcomes and the needs of the pupils in the group. We work with outsid</w:t>
            </w:r>
            <w:r w:rsidR="00035961">
              <w:rPr>
                <w:rFonts w:ascii="Arial" w:hAnsi="Arial" w:cs="Arial"/>
              </w:rPr>
              <w:t>e agencies for specialist help and</w:t>
            </w:r>
            <w:r w:rsidRPr="00A47B3B">
              <w:rPr>
                <w:rFonts w:ascii="Arial" w:hAnsi="Arial" w:cs="Arial"/>
              </w:rPr>
              <w:t xml:space="preserve"> information.</w:t>
            </w:r>
          </w:p>
        </w:tc>
      </w:tr>
      <w:tr w:rsidR="00F70CE3" w:rsidRPr="00DA7CEB" w14:paraId="7FFE4972" w14:textId="77777777" w:rsidTr="00035961">
        <w:trPr>
          <w:trHeight w:val="1506"/>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245CA0B" w14:textId="77777777" w:rsidR="00F70CE3" w:rsidRPr="00DA7CEB" w:rsidRDefault="00465562">
            <w:pPr>
              <w:pStyle w:val="Body"/>
              <w:spacing w:after="0" w:line="240" w:lineRule="auto"/>
              <w:rPr>
                <w:rFonts w:ascii="Arial" w:eastAsia="Arial" w:hAnsi="Arial" w:cs="Arial"/>
                <w:sz w:val="24"/>
                <w:szCs w:val="24"/>
                <w:lang w:val="en-US"/>
              </w:rPr>
            </w:pPr>
            <w:r w:rsidRPr="00DA7CEB">
              <w:rPr>
                <w:rFonts w:ascii="Arial" w:hAnsi="Arial" w:cs="Arial"/>
                <w:sz w:val="24"/>
                <w:szCs w:val="24"/>
                <w:lang w:val="en-US"/>
              </w:rPr>
              <w:t>How do we deal with complaints regarding our provision for children and young people with SEN?</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501AE" w14:textId="77777777" w:rsidR="00F70CE3" w:rsidRPr="00E35F18" w:rsidRDefault="00E35F18" w:rsidP="00E35F18">
            <w:pPr>
              <w:rPr>
                <w:rFonts w:ascii="Arial" w:hAnsi="Arial" w:cs="Arial"/>
              </w:rPr>
            </w:pPr>
            <w:r w:rsidRPr="00E35F18">
              <w:rPr>
                <w:rFonts w:ascii="Arial" w:hAnsi="Arial" w:cs="Arial"/>
              </w:rPr>
              <w:t>Parents have termly meetings with their child’s class teacher to raise concerns or can make an appointment to speak to them at any other time of the year.  Messages can be left with the School Office and all messages are passed onto the relevant person.  The Complaints Policy is available on school website</w:t>
            </w:r>
          </w:p>
        </w:tc>
      </w:tr>
      <w:tr w:rsidR="004938C8" w:rsidRPr="00DA7CEB" w14:paraId="0A5913FA" w14:textId="77777777" w:rsidTr="004938C8">
        <w:trPr>
          <w:trHeight w:val="360"/>
        </w:trPr>
        <w:tc>
          <w:tcPr>
            <w:tcW w:w="269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954A76E" w14:textId="77777777" w:rsidR="004938C8" w:rsidRPr="00DA7CEB" w:rsidRDefault="00067F7A">
            <w:pPr>
              <w:pStyle w:val="Body"/>
              <w:spacing w:after="0" w:line="240" w:lineRule="auto"/>
              <w:rPr>
                <w:rFonts w:ascii="Arial" w:hAnsi="Arial" w:cs="Arial"/>
                <w:sz w:val="24"/>
                <w:szCs w:val="24"/>
                <w:lang w:val="en-US"/>
              </w:rPr>
            </w:pPr>
            <w:r>
              <w:rPr>
                <w:rFonts w:ascii="Arial" w:hAnsi="Arial" w:cs="Arial"/>
                <w:sz w:val="24"/>
                <w:szCs w:val="24"/>
                <w:lang w:val="en-US"/>
              </w:rPr>
              <w:t>P</w:t>
            </w:r>
            <w:r w:rsidR="004938C8">
              <w:rPr>
                <w:rFonts w:ascii="Arial" w:hAnsi="Arial" w:cs="Arial"/>
                <w:sz w:val="24"/>
                <w:szCs w:val="24"/>
                <w:lang w:val="en-US"/>
              </w:rPr>
              <w:t>ublished</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7FB1C" w14:textId="28CAC109" w:rsidR="004938C8" w:rsidRPr="00E35F18" w:rsidRDefault="002B31B3" w:rsidP="00E35F18">
            <w:pPr>
              <w:rPr>
                <w:rFonts w:ascii="Arial" w:hAnsi="Arial" w:cs="Arial"/>
              </w:rPr>
            </w:pPr>
            <w:r>
              <w:rPr>
                <w:rFonts w:ascii="Arial" w:hAnsi="Arial" w:cs="Arial"/>
              </w:rPr>
              <w:t>October 2023</w:t>
            </w:r>
            <w:bookmarkStart w:id="0" w:name="_GoBack"/>
            <w:bookmarkEnd w:id="0"/>
          </w:p>
        </w:tc>
      </w:tr>
    </w:tbl>
    <w:p w14:paraId="16601725" w14:textId="77777777" w:rsidR="00A47B3B" w:rsidRDefault="00A47B3B" w:rsidP="004938C8">
      <w:pPr>
        <w:pStyle w:val="Body"/>
        <w:rPr>
          <w:rFonts w:ascii="Arial" w:eastAsia="Arial" w:hAnsi="Arial" w:cs="Arial"/>
          <w:sz w:val="24"/>
          <w:szCs w:val="24"/>
        </w:rPr>
      </w:pPr>
    </w:p>
    <w:p w14:paraId="7F649831" w14:textId="77777777" w:rsidR="00F70CE3" w:rsidRDefault="00465562">
      <w:pPr>
        <w:pStyle w:val="Body"/>
      </w:pPr>
      <w:r w:rsidRPr="00DA7CEB">
        <w:rPr>
          <w:rFonts w:ascii="Arial" w:hAnsi="Arial" w:cs="Arial"/>
          <w:sz w:val="24"/>
          <w:szCs w:val="24"/>
          <w:lang w:val="en-US"/>
        </w:rPr>
        <w:t xml:space="preserve">Below is a link to Calderdale’s Local Offer where further information can be found:   </w:t>
      </w:r>
      <w:hyperlink r:id="rId11" w:history="1">
        <w:r w:rsidR="00035961" w:rsidRPr="001A79F8">
          <w:rPr>
            <w:rStyle w:val="Hyperlink"/>
            <w:rFonts w:ascii="Arial" w:eastAsia="Arial" w:hAnsi="Arial" w:cs="Arial"/>
            <w:sz w:val="24"/>
            <w:szCs w:val="24"/>
            <w:u w:color="0563C1"/>
          </w:rPr>
          <w:t>https://www.calderdale.gov.uk/v2/residents/education-and-learning/local-offer-children-special-needs-and-disabilities</w:t>
        </w:r>
      </w:hyperlink>
    </w:p>
    <w:sectPr w:rsidR="00F70CE3">
      <w:headerReference w:type="default" r:id="rId12"/>
      <w:footerReference w:type="default" r:id="rId13"/>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54EB" w14:textId="77777777" w:rsidR="001E0D55" w:rsidRDefault="001E0D55">
      <w:r>
        <w:separator/>
      </w:r>
    </w:p>
  </w:endnote>
  <w:endnote w:type="continuationSeparator" w:id="0">
    <w:p w14:paraId="7D55F399" w14:textId="77777777" w:rsidR="001E0D55" w:rsidRDefault="001E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6AD5" w14:textId="6A74F0C3" w:rsidR="00F70CE3" w:rsidRDefault="00465562">
    <w:pPr>
      <w:pStyle w:val="Footer"/>
      <w:jc w:val="center"/>
    </w:pPr>
    <w:r>
      <w:fldChar w:fldCharType="begin"/>
    </w:r>
    <w:r>
      <w:instrText xml:space="preserve"> PAGE </w:instrText>
    </w:r>
    <w:r>
      <w:fldChar w:fldCharType="separate"/>
    </w:r>
    <w:r w:rsidR="002B31B3">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F8104" w14:textId="77777777" w:rsidR="001E0D55" w:rsidRDefault="001E0D55">
      <w:r>
        <w:separator/>
      </w:r>
    </w:p>
  </w:footnote>
  <w:footnote w:type="continuationSeparator" w:id="0">
    <w:p w14:paraId="003C8067" w14:textId="77777777" w:rsidR="001E0D55" w:rsidRDefault="001E0D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CE361" w14:textId="77777777" w:rsidR="00F70CE3" w:rsidRDefault="00F70CE3">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460"/>
    <w:multiLevelType w:val="multilevel"/>
    <w:tmpl w:val="C3DA1EEA"/>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 w15:restartNumberingAfterBreak="0">
    <w:nsid w:val="1F135E80"/>
    <w:multiLevelType w:val="multilevel"/>
    <w:tmpl w:val="1D745984"/>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2" w15:restartNumberingAfterBreak="0">
    <w:nsid w:val="28D51E89"/>
    <w:multiLevelType w:val="multilevel"/>
    <w:tmpl w:val="53A65832"/>
    <w:lvl w:ilvl="0">
      <w:start w:val="1"/>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3" w15:restartNumberingAfterBreak="0">
    <w:nsid w:val="324F34AB"/>
    <w:multiLevelType w:val="hybridMultilevel"/>
    <w:tmpl w:val="744E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D31E9"/>
    <w:multiLevelType w:val="hybridMultilevel"/>
    <w:tmpl w:val="E7E4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41EF8"/>
    <w:multiLevelType w:val="multilevel"/>
    <w:tmpl w:val="9182A40C"/>
    <w:styleLink w:val="ImportedStyle1"/>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6" w15:restartNumberingAfterBreak="0">
    <w:nsid w:val="42C078A7"/>
    <w:multiLevelType w:val="hybridMultilevel"/>
    <w:tmpl w:val="DB32B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444F82"/>
    <w:multiLevelType w:val="hybridMultilevel"/>
    <w:tmpl w:val="99F82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95C14FF"/>
    <w:multiLevelType w:val="hybridMultilevel"/>
    <w:tmpl w:val="712E5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EB4295"/>
    <w:multiLevelType w:val="hybridMultilevel"/>
    <w:tmpl w:val="FEE8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B0F13"/>
    <w:multiLevelType w:val="hybridMultilevel"/>
    <w:tmpl w:val="FC4485C6"/>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1" w15:restartNumberingAfterBreak="0">
    <w:nsid w:val="5B466683"/>
    <w:multiLevelType w:val="hybridMultilevel"/>
    <w:tmpl w:val="0ED8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422B3"/>
    <w:multiLevelType w:val="multilevel"/>
    <w:tmpl w:val="C88892E6"/>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abstractNum w:abstractNumId="13" w15:restartNumberingAfterBreak="0">
    <w:nsid w:val="5F9F2372"/>
    <w:multiLevelType w:val="hybridMultilevel"/>
    <w:tmpl w:val="59BE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B4759"/>
    <w:multiLevelType w:val="hybridMultilevel"/>
    <w:tmpl w:val="D36A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0149D"/>
    <w:multiLevelType w:val="multilevel"/>
    <w:tmpl w:val="05420914"/>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b w:val="0"/>
        <w:bCs w:val="0"/>
        <w:i w:val="0"/>
        <w:iCs w:val="0"/>
        <w:caps w:val="0"/>
        <w:smallCaps w:val="0"/>
        <w:strike w:val="0"/>
        <w:dstrike w:val="0"/>
        <w:color w:val="000000"/>
        <w:spacing w:val="0"/>
        <w:kern w:val="0"/>
        <w:position w:val="0"/>
        <w:sz w:val="24"/>
        <w:szCs w:val="24"/>
        <w:u w:val="none" w:color="000000"/>
        <w:vertAlign w:val="baseline"/>
        <w:rtl w:val="0"/>
        <w:lang w:val="en-US"/>
        <w14:textOutline w14:w="0" w14:cap="rnd" w14:cmpd="sng" w14:algn="ctr">
          <w14:noFill/>
          <w14:prstDash w14:val="solid"/>
          <w14:bevel/>
        </w14:textOutline>
      </w:rPr>
    </w:lvl>
  </w:abstractNum>
  <w:num w:numId="1">
    <w:abstractNumId w:val="2"/>
  </w:num>
  <w:num w:numId="2">
    <w:abstractNumId w:val="0"/>
  </w:num>
  <w:num w:numId="3">
    <w:abstractNumId w:val="1"/>
  </w:num>
  <w:num w:numId="4">
    <w:abstractNumId w:val="12"/>
  </w:num>
  <w:num w:numId="5">
    <w:abstractNumId w:val="15"/>
  </w:num>
  <w:num w:numId="6">
    <w:abstractNumId w:val="5"/>
  </w:num>
  <w:num w:numId="7">
    <w:abstractNumId w:val="3"/>
  </w:num>
  <w:num w:numId="8">
    <w:abstractNumId w:val="4"/>
  </w:num>
  <w:num w:numId="9">
    <w:abstractNumId w:val="9"/>
  </w:num>
  <w:num w:numId="10">
    <w:abstractNumId w:val="11"/>
  </w:num>
  <w:num w:numId="11">
    <w:abstractNumId w:val="14"/>
  </w:num>
  <w:num w:numId="12">
    <w:abstractNumId w:val="13"/>
  </w:num>
  <w:num w:numId="13">
    <w:abstractNumId w:val="10"/>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E3"/>
    <w:rsid w:val="00005FC3"/>
    <w:rsid w:val="00035961"/>
    <w:rsid w:val="00067F7A"/>
    <w:rsid w:val="000F4EA8"/>
    <w:rsid w:val="00117570"/>
    <w:rsid w:val="00154DBE"/>
    <w:rsid w:val="001A79F8"/>
    <w:rsid w:val="001B7BBF"/>
    <w:rsid w:val="001C47A4"/>
    <w:rsid w:val="001C4812"/>
    <w:rsid w:val="001D52BC"/>
    <w:rsid w:val="001E0D55"/>
    <w:rsid w:val="002B31B3"/>
    <w:rsid w:val="002B6725"/>
    <w:rsid w:val="00390CB6"/>
    <w:rsid w:val="00465562"/>
    <w:rsid w:val="004938C8"/>
    <w:rsid w:val="004C208C"/>
    <w:rsid w:val="0056196D"/>
    <w:rsid w:val="005D5F04"/>
    <w:rsid w:val="00612AE7"/>
    <w:rsid w:val="00641612"/>
    <w:rsid w:val="006C04A3"/>
    <w:rsid w:val="00707452"/>
    <w:rsid w:val="00784161"/>
    <w:rsid w:val="00843407"/>
    <w:rsid w:val="008A3FE1"/>
    <w:rsid w:val="008D52A8"/>
    <w:rsid w:val="008D772A"/>
    <w:rsid w:val="008E3BB2"/>
    <w:rsid w:val="008F41F8"/>
    <w:rsid w:val="009530CD"/>
    <w:rsid w:val="009B4DB6"/>
    <w:rsid w:val="009D3CE0"/>
    <w:rsid w:val="009D5D81"/>
    <w:rsid w:val="009D7829"/>
    <w:rsid w:val="00A028A6"/>
    <w:rsid w:val="00A132A3"/>
    <w:rsid w:val="00A47B3B"/>
    <w:rsid w:val="00A936C6"/>
    <w:rsid w:val="00B02E4E"/>
    <w:rsid w:val="00B8530F"/>
    <w:rsid w:val="00BC7A4F"/>
    <w:rsid w:val="00C21090"/>
    <w:rsid w:val="00C5349A"/>
    <w:rsid w:val="00CC7DCC"/>
    <w:rsid w:val="00D4678E"/>
    <w:rsid w:val="00DA7CEB"/>
    <w:rsid w:val="00E17759"/>
    <w:rsid w:val="00E35F18"/>
    <w:rsid w:val="00E62368"/>
    <w:rsid w:val="00E90132"/>
    <w:rsid w:val="00F616D9"/>
    <w:rsid w:val="00F70CE3"/>
    <w:rsid w:val="00F76933"/>
    <w:rsid w:val="00FC0DE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E890"/>
  <w15:docId w15:val="{2251B987-1810-4D28-86B9-3530CBE3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 w:type="character" w:customStyle="1" w:styleId="Hyperlink1">
    <w:name w:val="Hyperlink.1"/>
    <w:basedOn w:val="Link"/>
    <w:rPr>
      <w:rFonts w:ascii="Calibri" w:eastAsia="Calibri" w:hAnsi="Calibri" w:cs="Calibri"/>
      <w:b w:val="0"/>
      <w:bCs w:val="0"/>
      <w:i w:val="0"/>
      <w:iCs w:val="0"/>
      <w:caps w:val="0"/>
      <w:smallCaps w:val="0"/>
      <w:strike w:val="0"/>
      <w:dstrike w:val="0"/>
      <w:color w:val="0563C1"/>
      <w:spacing w:val="0"/>
      <w:kern w:val="0"/>
      <w:position w:val="0"/>
      <w:sz w:val="22"/>
      <w:szCs w:val="22"/>
      <w:u w:val="single" w:color="0563C1"/>
      <w:vertAlign w:val="baseline"/>
      <w:lang w:val="en-US"/>
      <w14:textOutline w14:w="0" w14:cap="rnd" w14:cmpd="sng" w14:algn="ctr">
        <w14:noFill/>
        <w14:prstDash w14:val="solid"/>
        <w14:bevel/>
      </w14:textOutline>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6"/>
      </w:numPr>
    </w:pPr>
  </w:style>
  <w:style w:type="character" w:customStyle="1" w:styleId="Hyperlink2">
    <w:name w:val="Hyperlink.2"/>
    <w:basedOn w:val="Link"/>
    <w:rPr>
      <w:rFonts w:ascii="Arial" w:eastAsia="Arial" w:hAnsi="Arial" w:cs="Arial"/>
      <w:color w:val="0563C1"/>
      <w:sz w:val="24"/>
      <w:szCs w:val="24"/>
      <w:u w:val="single" w:color="0563C1"/>
    </w:rPr>
  </w:style>
  <w:style w:type="character" w:styleId="FollowedHyperlink">
    <w:name w:val="FollowedHyperlink"/>
    <w:basedOn w:val="DefaultParagraphFont"/>
    <w:uiPriority w:val="99"/>
    <w:semiHidden/>
    <w:unhideWhenUsed/>
    <w:rsid w:val="00035961"/>
    <w:rPr>
      <w:color w:val="FF00FF" w:themeColor="followedHyperlink"/>
      <w:u w:val="single"/>
    </w:rPr>
  </w:style>
  <w:style w:type="character" w:customStyle="1" w:styleId="UnresolvedMention">
    <w:name w:val="Unresolved Mention"/>
    <w:basedOn w:val="DefaultParagraphFont"/>
    <w:uiPriority w:val="99"/>
    <w:semiHidden/>
    <w:unhideWhenUsed/>
    <w:rsid w:val="002B6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23419">
      <w:bodyDiv w:val="1"/>
      <w:marLeft w:val="0"/>
      <w:marRight w:val="0"/>
      <w:marTop w:val="0"/>
      <w:marBottom w:val="0"/>
      <w:divBdr>
        <w:top w:val="none" w:sz="0" w:space="0" w:color="auto"/>
        <w:left w:val="none" w:sz="0" w:space="0" w:color="auto"/>
        <w:bottom w:val="none" w:sz="0" w:space="0" w:color="auto"/>
        <w:right w:val="none" w:sz="0" w:space="0" w:color="auto"/>
      </w:divBdr>
    </w:div>
    <w:div w:id="480123688">
      <w:bodyDiv w:val="1"/>
      <w:marLeft w:val="0"/>
      <w:marRight w:val="0"/>
      <w:marTop w:val="0"/>
      <w:marBottom w:val="0"/>
      <w:divBdr>
        <w:top w:val="none" w:sz="0" w:space="0" w:color="auto"/>
        <w:left w:val="none" w:sz="0" w:space="0" w:color="auto"/>
        <w:bottom w:val="none" w:sz="0" w:space="0" w:color="auto"/>
        <w:right w:val="none" w:sz="0" w:space="0" w:color="auto"/>
      </w:divBdr>
    </w:div>
    <w:div w:id="1406996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lderdale.gov.uk/localoff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derdale.gov.uk/v2/residents/education-and-learning/local-offer-children-special-needs-and-disabilit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S2@greetlandacademy.org.uk" TargetMode="External"/><Relationship Id="rId4" Type="http://schemas.openxmlformats.org/officeDocument/2006/relationships/webSettings" Target="webSettings.xml"/><Relationship Id="rId9" Type="http://schemas.openxmlformats.org/officeDocument/2006/relationships/hyperlink" Target="mailto:Ks1@greetlandacademy.org.uk"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Costello</dc:creator>
  <cp:lastModifiedBy>Charlotte Wild</cp:lastModifiedBy>
  <cp:revision>2</cp:revision>
  <dcterms:created xsi:type="dcterms:W3CDTF">2023-10-23T07:15:00Z</dcterms:created>
  <dcterms:modified xsi:type="dcterms:W3CDTF">2023-10-23T07:15:00Z</dcterms:modified>
</cp:coreProperties>
</file>